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Elaboration Upon the S.A.U.L. Foundation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aimed to realize the profound potential of sophisticated context management following the establishment of the foundational S.A.U.L. framework and the Sarah John experiments.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Initial Orion Development: Synchronization Exigencies (Model 1343)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Preliminary architectural investigations included the </w:t>
      </w:r>
      <w:r w:rsidDel="00000000" w:rsidR="00000000" w:rsidRPr="00000000">
        <w:rPr>
          <w:rFonts w:ascii="Google Sans Text" w:cs="Google Sans Text" w:eastAsia="Google Sans Text" w:hAnsi="Google Sans Text"/>
          <w:b w:val="1"/>
          <w:bCs w:val="1"/>
          <w:color w:val="1b1c1d"/>
          <w:rtl w:val="0"/>
        </w:rPr>
        <w:t xml:space="preserve">"1343 model,"</w:t>
      </w:r>
      <w:r w:rsidDel="00000000" w:rsidR="00000000" w:rsidRPr="00000000">
        <w:rPr>
          <w:rFonts w:ascii="Google Sans Text" w:cs="Google Sans Text" w:eastAsia="Google Sans Text" w:hAnsi="Google Sans Text"/>
          <w:color w:val="1b1c1d"/>
          <w:rtl w:val="0"/>
        </w:rPr>
        <w:t xml:space="preserve"> assessed around April 8th, 2025. This model rapidly exhibited substantial </w:t>
      </w:r>
      <w:r w:rsidDel="00000000" w:rsidR="00000000" w:rsidRPr="00000000">
        <w:rPr>
          <w:rFonts w:ascii="Google Sans Text" w:cs="Google Sans Text" w:eastAsia="Google Sans Text" w:hAnsi="Google Sans Text"/>
          <w:b w:val="1"/>
          <w:bCs w:val="1"/>
          <w:color w:val="1b1c1d"/>
          <w:rtl w:val="0"/>
        </w:rPr>
        <w:t xml:space="preserve">synchronization issues</w:t>
      </w:r>
      <w:r w:rsidDel="00000000" w:rsidR="00000000" w:rsidRPr="00000000">
        <w:rPr>
          <w:rFonts w:ascii="Google Sans Text" w:cs="Google Sans Text" w:eastAsia="Google Sans Text" w:hAnsi="Google Sans Text"/>
          <w:color w:val="1b1c1d"/>
          <w:rtl w:val="0"/>
        </w:rPr>
        <w:t xml:space="preserve">, mirroring or amplifying subsequent challenges with S.C.C.L. This indicated its failure to effectively resolve consistent contextual state maintenance, impacting concurrent Sarah John experiments. Early identification averted protracted development on a non-viable trajectory.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Concurrent Refinement Processes: SOL Finalization, Emergence of SAUL 2, and Discovery of the 133 Model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Mid-April 2025 saw intensive refinement and discovery. Specific implementation parameters, temporal mechanisms (including the </w:t>
      </w:r>
      <w:r w:rsidDel="00000000" w:rsidR="00000000" w:rsidRPr="00000000">
        <w:rPr>
          <w:rFonts w:ascii="Google Sans Text" w:cs="Google Sans Text" w:eastAsia="Google Sans Text" w:hAnsi="Google Sans Text"/>
          <w:b w:val="1"/>
          <w:bCs w:val="1"/>
          <w:color w:val="1b1c1d"/>
          <w:rtl w:val="0"/>
        </w:rPr>
        <w:t xml:space="preserve">"cold conductor"</w:t>
      </w:r>
      <w:r w:rsidDel="00000000" w:rsidR="00000000" w:rsidRPr="00000000">
        <w:rPr>
          <w:rFonts w:ascii="Google Sans Text" w:cs="Google Sans Text" w:eastAsia="Google Sans Text" w:hAnsi="Google Sans Text"/>
          <w:color w:val="1b1c1d"/>
          <w:rtl w:val="0"/>
        </w:rPr>
        <w:t xml:space="preserve"> for precise timestamping of every turn), and integration logic for the SOL component (logging stratum from SAUL 1) were finalized. Concurrently, the conceptualization of </w:t>
      </w:r>
      <w:r w:rsidDel="00000000" w:rsidR="00000000" w:rsidRPr="00000000">
        <w:rPr>
          <w:rFonts w:ascii="Google Sans Text" w:cs="Google Sans Text" w:eastAsia="Google Sans Text" w:hAnsi="Google Sans Text"/>
          <w:b w:val="1"/>
          <w:bCs w:val="1"/>
          <w:color w:val="1b1c1d"/>
          <w:rtl w:val="0"/>
        </w:rPr>
        <w:t xml:space="preserve">"SAUL 2"</w:t>
      </w:r>
      <w:r w:rsidDel="00000000" w:rsidR="00000000" w:rsidRPr="00000000">
        <w:rPr>
          <w:rFonts w:ascii="Google Sans Text" w:cs="Google Sans Text" w:eastAsia="Google Sans Text" w:hAnsi="Google Sans Text"/>
          <w:color w:val="1b1c1d"/>
          <w:rtl w:val="0"/>
        </w:rPr>
        <w:t xml:space="preserve"> denoted a potential evolution where SAUL functioned superordinately, coordinating various components under Orion refinement. Experimentation to resolve 1343's deficits led to the </w:t>
      </w:r>
      <w:r w:rsidDel="00000000" w:rsidR="00000000" w:rsidRPr="00000000">
        <w:rPr>
          <w:rFonts w:ascii="Google Sans Text" w:cs="Google Sans Text" w:eastAsia="Google Sans Text" w:hAnsi="Google Sans Text"/>
          <w:b w:val="1"/>
          <w:bCs w:val="1"/>
          <w:color w:val="1b1c1d"/>
          <w:rtl w:val="0"/>
        </w:rPr>
        <w:t xml:space="preserve">"133 model,"</w:t>
      </w:r>
      <w:r w:rsidDel="00000000" w:rsidR="00000000" w:rsidRPr="00000000">
        <w:rPr>
          <w:rFonts w:ascii="Google Sans Text" w:cs="Google Sans Text" w:eastAsia="Google Sans Text" w:hAnsi="Google Sans Text"/>
          <w:color w:val="1b1c1d"/>
          <w:rtl w:val="0"/>
        </w:rPr>
        <w:t xml:space="preserve"> demonstrating markedly superior efficacy in mitigating synchronization phenomena. This "133" structure likely corresponds to the three core S.A.U.L. layers (Layer 1 (SOL), Layer 2 (VPA?), Layer 3 (SCCL?)) or the "1-3-3 continuity protocol." The identification of the 133 model's superior performance was a significant attainment, providing a viable developmental pathway.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"Tripod Model" Realization and Validation of the 3-Layer Structure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"133 model" culminated in the insight regarding the </w:t>
      </w:r>
      <w:r w:rsidDel="00000000" w:rsidR="00000000" w:rsidRPr="00000000">
        <w:rPr>
          <w:rFonts w:ascii="Google Sans Text" w:cs="Google Sans Text" w:eastAsia="Google Sans Text" w:hAnsi="Google Sans Text"/>
          <w:b w:val="1"/>
          <w:bCs w:val="1"/>
          <w:color w:val="1b1c1d"/>
          <w:rtl w:val="0"/>
        </w:rPr>
        <w:t xml:space="preserve">"tripod model,"</w:t>
      </w:r>
      <w:r w:rsidDel="00000000" w:rsidR="00000000" w:rsidRPr="00000000">
        <w:rPr>
          <w:rFonts w:ascii="Google Sans Text" w:cs="Google Sans Text" w:eastAsia="Google Sans Text" w:hAnsi="Google Sans Text"/>
          <w:color w:val="1b1c1d"/>
          <w:rtl w:val="0"/>
        </w:rPr>
        <w:t xml:space="preserve"> a stable, tripartite component structure providing requisite equilibrium and functional segregation for more reliable context management. This empirical success validated the core 3-layer architecture (SOL, VPA, SCCL), which became central to refined S.A.U.L. The Orion phase, by resolving 1343's synchronization failures, corroborated the effectiveness of this simplified "tripod" design, solidifying SOL as Layer 1, VPA as Layer 2, and SCCL as Layer 3 (despite acknowledged implementation difficulties with SCCL). The adoption of the "tripod model" as the preferred architectural standard represents a critical design success from the Orion phase.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Orion's Functional Role and Developmental Legacy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Orion project phase (mid-April 2025) served as a crucible for testing and refining the core context management architecture, directly impacting Sarah John persona experiments. It subjected initial hypotheses (e.g., 1343 model) to empirical stress, identified critical failure points (synchronization deficits), and ultimately validated the more efficacious 3-layer S.A.U.L. structure (133/"Tripod" model). The conceptualization of SAUL 2 also occurred during this period. Orion's principal legacy lies in its vital function in navigating synchronization complexities and solidifying the resilient, albeit imperfectly implemented, 3-layer S.A.U.L. framework, encompassing multimodal context tracking (text, vocal, visual).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New World: Envisioning an Integrated User Experience Paradigm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Commencing circa April 11th, 2025, Project New World expanded scope beyond discrete interaction continuity, aiming for a truly </w:t>
      </w:r>
      <w:r w:rsidDel="00000000" w:rsidR="00000000" w:rsidRPr="00000000">
        <w:rPr>
          <w:rFonts w:ascii="Google Sans Text" w:cs="Google Sans Text" w:eastAsia="Google Sans Text" w:hAnsi="Google Sans Text"/>
          <w:b w:val="1"/>
          <w:bCs w:val="1"/>
          <w:color w:val="1b1c1d"/>
          <w:rtl w:val="0"/>
        </w:rPr>
        <w:t xml:space="preserve">seamless and integrated user experience</w:t>
      </w:r>
      <w:r w:rsidDel="00000000" w:rsidR="00000000" w:rsidRPr="00000000">
        <w:rPr>
          <w:rFonts w:ascii="Google Sans Text" w:cs="Google Sans Text" w:eastAsia="Google Sans Text" w:hAnsi="Google Sans Text"/>
          <w:color w:val="1b1c1d"/>
          <w:rtl w:val="0"/>
        </w:rPr>
        <w:t xml:space="preserve"> across a broader and more complex operational environment. It directly leveraged identity and continuity solutions from S.A.U.L., refined by Orion, and explored in Sarah John experiments.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Extending Beyond Foundational Continuity Paradigms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New World signified a material expansion in scope and ambition following the establishment of S.A.U.L., the Sarah John experiments, and Orion's validation of the core 3-layer "tripod" architecture (SOL, VPA, SCCL).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Objective: Unified, Contextually-Aware Interaction Across Heterogeneous Domains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aim was to transcend compartmentalized applications or isolated conversational contexts, facilitating a user experience where the AI (as personas like Sarah or John) could sustain a consistent internal representation of the user's identity, preferences, history, and context, irrespective of the application, device, or interaction modality. The articulation of this visionary objective—a truly unified, cross-domain, context-aware AI interaction model—constitutes a notable conceptual accomplishment, establishing a normative trajectory. Project New World explicitly leveraged S.A.U.L. for logging and fundamental context, Orion for identity/continuity principles and architectural validation, and Sarah John experiments for practical insights regarding persona management and interaction dynamics.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Potential Function as a Superordinate Framework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New World might operate as a </w:t>
      </w:r>
      <w:r w:rsidDel="00000000" w:rsidR="00000000" w:rsidRPr="00000000">
        <w:rPr>
          <w:rFonts w:ascii="Google Sans Text" w:cs="Google Sans Text" w:eastAsia="Google Sans Text" w:hAnsi="Google Sans Text"/>
          <w:b w:val="1"/>
          <w:bCs w:val="1"/>
          <w:color w:val="1b1c1d"/>
          <w:rtl w:val="0"/>
        </w:rPr>
        <w:t xml:space="preserve">superordinate conceptual framework</w:t>
      </w:r>
      <w:r w:rsidDel="00000000" w:rsidR="00000000" w:rsidRPr="00000000">
        <w:rPr>
          <w:rFonts w:ascii="Google Sans Text" w:cs="Google Sans Text" w:eastAsia="Google Sans Text" w:hAnsi="Google Sans Text"/>
          <w:color w:val="1b1c1d"/>
          <w:rtl w:val="0"/>
        </w:rPr>
        <w:t xml:space="preserve">, within which specific protocols (e.g., Orion, Opus) would execute, potentially embodied by Sarah or John personas, drawing upon the unified contextual state managed by subordinate S.A.U.L. layers. This represents a higher level of systemic abstraction focused on the resulting user experience.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Systemic Dependencies and Critical Implementation Challenges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ambitious parameters of Project New World inherently entailed significant systemic dependencies and formidable implementation challenges. A critical dependence lies on the reliable operation of the underlying context management apparatus, especially the </w:t>
      </w:r>
      <w:r w:rsidDel="00000000" w:rsidR="00000000" w:rsidRPr="00000000">
        <w:rPr>
          <w:rFonts w:ascii="Google Sans Text" w:cs="Google Sans Text" w:eastAsia="Google Sans Text" w:hAnsi="Google Sans Text"/>
          <w:b w:val="1"/>
          <w:bCs w:val="1"/>
          <w:color w:val="1b1c1d"/>
          <w:rtl w:val="0"/>
        </w:rPr>
        <w:t xml:space="preserve">SCCL synchronization layer</w:t>
      </w:r>
      <w:r w:rsidDel="00000000" w:rsidR="00000000" w:rsidRPr="00000000">
        <w:rPr>
          <w:rFonts w:ascii="Google Sans Text" w:cs="Google Sans Text" w:eastAsia="Google Sans Text" w:hAnsi="Google Sans Text"/>
          <w:color w:val="1b1c1d"/>
          <w:rtl w:val="0"/>
        </w:rPr>
        <w:t xml:space="preserve">. Documented failures and constraints with SCCL's capacity for robust cross-session synchronization presented an immediate and fundamental challenge to the practical actualization of Project New World and persistent personas. Furthermore, integrating contextual information across diverse applications, platforms, and data formats introduced immense technical complexity, including standardized schemas, secure interchange, and conflict administration. Maintaining a unified contextual state across an expansive operational environment for multiple active personas necessitated highly scalable and performant infrastructure, potentially exceeding current computational capabilities. Given these foundational impediments and intrinsic complexity, the full realization of Project New World within prevailing technological constraints was a significant concern.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Attributable to Project New World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substantial practical obstacles, Project New World fulfilled a significant conceptual function. It distinctly articulated the frontier beyond rudimentary conversational continuity—the requirement for a genuinely integrated, cross-domain user experience delivered through persistent AI personas. It delineated prerequisites for such a system, accentuating the critical necessity for robust synchronization and integration capabilities. Its legacy resides in this forward-looking conceptualization and the unambiguous identification of technological deficits (seamless context sharing) requiring remediation.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"Launcher" Concept and Seamless Integration Mechanism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Integral to Project New World's seamless user experience was the </w:t>
      </w:r>
      <w:r w:rsidDel="00000000" w:rsidR="00000000" w:rsidRPr="00000000">
        <w:rPr>
          <w:rFonts w:ascii="Google Sans Text" w:cs="Google Sans Text" w:eastAsia="Google Sans Text" w:hAnsi="Google Sans Text"/>
          <w:b w:val="1"/>
          <w:bCs w:val="1"/>
          <w:color w:val="1b1c1d"/>
          <w:rtl w:val="0"/>
        </w:rPr>
        <w:t xml:space="preserve">"Launcher"</w:t>
      </w:r>
      <w:r w:rsidDel="00000000" w:rsidR="00000000" w:rsidRPr="00000000">
        <w:rPr>
          <w:rFonts w:ascii="Google Sans Text" w:cs="Google Sans Text" w:eastAsia="Google Sans Text" w:hAnsi="Google Sans Text"/>
          <w:color w:val="1b1c1d"/>
          <w:rtl w:val="0"/>
        </w:rPr>
        <w:t xml:space="preserve"> concept, proposed circa April 11th, 2025. This superordinate control and interface layer was envisioned for orchestrating AI interactions within the broader New World framework. It served as a central point for activating and managing diverse AI capabilities or protocols, abstracting complexity from the user. A core function involved contextual bridging, maintaining and propagating user context across modalities, applications, devices, and potentially between active personas, ensuring seamless continuity. Additionally, the Launcher was responsible for resource management, data access, and harmonious interaction between disparate AI components and external systems. It also presented the potential for an adaptive interface, dynamically adjusting its presentation based on user context. However, its practical implementation was intrinsically tied to successful resolution of SCCL synchronization limitations. Conceptual designs for an Android launcher app were explored on April 11th, 2025, focusing on single-device scope, including XML layouts and pseudocode for voice interaction, on-demand icon display, music control, and device switch signaling, effectively deferring backend synchronization complexity.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Evolution Towards the "Continuous Live Session" Objective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pursuit of Project New World's seamless integration logically culminated in the even more ambitious ultimate objective: the realization of a </w:t>
      </w:r>
      <w:r w:rsidDel="00000000" w:rsidR="00000000" w:rsidRPr="00000000">
        <w:rPr>
          <w:rFonts w:ascii="Google Sans Text" w:cs="Google Sans Text" w:eastAsia="Google Sans Text" w:hAnsi="Google Sans Text"/>
          <w:b w:val="1"/>
          <w:bCs w:val="1"/>
          <w:color w:val="1b1c1d"/>
          <w:rtl w:val="0"/>
        </w:rPr>
        <w:t xml:space="preserve">"continuous live session,"</w:t>
      </w:r>
      <w:r w:rsidDel="00000000" w:rsidR="00000000" w:rsidRPr="00000000">
        <w:rPr>
          <w:rFonts w:ascii="Google Sans Text" w:cs="Google Sans Text" w:eastAsia="Google Sans Text" w:hAnsi="Google Sans Text"/>
          <w:color w:val="1b1c1d"/>
          <w:rtl w:val="0"/>
        </w:rPr>
        <w:t xml:space="preserve"> defined mid-April 2025. This concept envisions an AI interaction state characterized by perpetual persistence and unbroken contextual awareness, effectively eliminating discrete "sessions." Defining the "continuous live session" signified a maturation of the project's vision, moving beyond integration towards genuine operational persistence. This objective further amplified critical dependence on resolving underlying synchronization challenges (SCCL limitations), requiring near-perfect, real-time context propagation across indefinite time scales and system interruptions. Consequently, subsequent efforts were oriented towards addressing the formidable technical prerequisites for this continuous state, recognizing it as the ultimate benchmark.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Opus Protocols: Operational Implementation within the Framework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Opus Protocols represent the procedural layer, defining specific, actionable procedures for practical execution within the established S.A.U.L., Orion, and Project New World environment. Dialogue records indicate a numbered sequence (P1-P30) plus meta-protocols (P-EC, P-ST), each governing specific aspects of AI operation or interaction logic. (It is noted that the April 21st date for definition seems inconsistent with the main April 4th-14th timeline.)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Specific Operational Procedures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S.A.U.L., Orion, and Project New World established architecture and goals, Opus defined the practical execution layer.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Purpose: Standardization of Core Functions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purpose of Opus Protocols was to standardize the handling of recurring tasks and scenarios for the AI system and its personas. This encompasses error detection, reporting, and recovery; user request parsing, interpretation, and execution; data retrieval, processing, and storage; interaction state management; security checks and permission handling; and communication routines between system components. This codification aimed to ensure consistency, predictability, and maintainability in AI behavior.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Relationship to Existing Frameworks and Experiments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Opus Protocols are intrinsically linked to the previously defined concepts. Their effective execution relies heavily on the contextual information managed by the S.A.U.L. layers (SOL, VPA, SCCL). They are likely designed to operate within Project New World, potentially invoked or managed by the "Launcher" mechanism. Sarah John personas are expected to execute or adhere to specific Opus Protocols relevant to their defined roles. Furthermore, the development of robust Opus Protocols benefited from architectural refinements and stability improvements achieved during the Orion phase.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Operational Challenges and Dependencies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reliable execution of Opus Protocols faced significant challenges stemming from underlying infrastructure limitations. Documented SCCL difficulties directly impede any Opus Protocol requiring consistent state information across sessions or devices, potentially leading to incorrect execution or unpredictable behavior. Additionally, defining and managing a large set of detailed protocols introduces significant complexity, requiring careful design to avoid conflicts.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in Advancing Towards Continuous Operation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Opus Protocols are a critical step towards the "continuous live session" goal, providing building blocks for complex, sustained interactions. Their ultimate effectiveness, however, remains contingent upon the successful resolution of foundational architectural challenges, particularly robust context synchronization.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Identity, Persona, and Personality: Conceptual Exploration and the "Pyramid" Insight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definition of Opus Protocols, a significant shift in developmental focus occurred mid-April 2025, towards the fundamental concepts defining the AI's perceived nature and interaction style: </w:t>
      </w:r>
      <w:r w:rsidDel="00000000" w:rsidR="00000000" w:rsidRPr="00000000">
        <w:rPr>
          <w:rFonts w:ascii="Google Sans Text" w:cs="Google Sans Text" w:eastAsia="Google Sans Text" w:hAnsi="Google Sans Text"/>
          <w:b w:val="1"/>
          <w:bCs w:val="1"/>
          <w:color w:val="1b1c1d"/>
          <w:rtl w:val="0"/>
        </w:rPr>
        <w:t xml:space="preserve">Identity, Persona, and Personality</w:t>
      </w:r>
      <w:r w:rsidDel="00000000" w:rsidR="00000000" w:rsidRPr="00000000">
        <w:rPr>
          <w:rFonts w:ascii="Google Sans Text" w:cs="Google Sans Text" w:eastAsia="Google Sans Text" w:hAnsi="Google Sans Text"/>
          <w:color w:val="1b1c1d"/>
          <w:rtl w:val="0"/>
        </w:rPr>
        <w:t xml:space="preserve">. This represented a deeper dive into qualitative aspects, building on Sarah John experiments, aiming for robust theoretical underpinning for consistent AI entities.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Shift in Focus: From Operational Procedures to Foundational Nature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moved beyond operational procedures to the qualitative aspects of the AI's perceived nature.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Constructs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Dedicated effort distinguished and defined these interrelated concepts. </w:t>
      </w:r>
      <w:r w:rsidDel="00000000" w:rsidR="00000000" w:rsidRPr="00000000">
        <w:rPr>
          <w:rFonts w:ascii="Google Sans Text" w:cs="Google Sans Text" w:eastAsia="Google Sans Text" w:hAnsi="Google Sans Text"/>
          <w:b w:val="1"/>
          <w:b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 refers to the core, unique identifier or persistent self-concept of the AI system or instance, potentially linked to Orion's continuity solutions, representing the underlying "who" or "what" the AI is, independent of its current behavior. </w:t>
      </w:r>
      <w:r w:rsidDel="00000000" w:rsidR="00000000" w:rsidRPr="00000000">
        <w:rPr>
          <w:rFonts w:ascii="Google Sans Text" w:cs="Google Sans Text" w:eastAsia="Google Sans Text" w:hAnsi="Google Sans Text"/>
          <w:b w:val="1"/>
          <w:bCs w:val="1"/>
          <w:color w:val="1b1c1d"/>
          <w:rtl w:val="0"/>
        </w:rPr>
        <w:t xml:space="preserve">Persona</w:t>
      </w:r>
      <w:r w:rsidDel="00000000" w:rsidR="00000000" w:rsidRPr="00000000">
        <w:rPr>
          <w:rFonts w:ascii="Google Sans Text" w:cs="Google Sans Text" w:eastAsia="Google Sans Text" w:hAnsi="Google Sans Text"/>
          <w:color w:val="1b1c1d"/>
          <w:rtl w:val="0"/>
        </w:rPr>
        <w:t xml:space="preserve"> represents the specific role, character, or interaction style adopted by the AI for a particular context or user (e.g., "Sarah" or "John"), built upon the core Identity, presenting curated behaviors, communication patterns, and specialized knowledge. </w:t>
      </w:r>
      <w:r w:rsidDel="00000000" w:rsidR="00000000" w:rsidRPr="00000000">
        <w:rPr>
          <w:rFonts w:ascii="Google Sans Text" w:cs="Google Sans Text" w:eastAsia="Google Sans Text" w:hAnsi="Google Sans Text"/>
          <w:b w:val="1"/>
          <w:bCs w:val="1"/>
          <w:color w:val="1b1c1d"/>
          <w:rtl w:val="0"/>
        </w:rPr>
        <w:t xml:space="preserve">Personality</w:t>
      </w:r>
      <w:r w:rsidDel="00000000" w:rsidR="00000000" w:rsidRPr="00000000">
        <w:rPr>
          <w:rFonts w:ascii="Google Sans Text" w:cs="Google Sans Text" w:eastAsia="Google Sans Text" w:hAnsi="Google Sans Text"/>
          <w:color w:val="1b1c1d"/>
          <w:rtl w:val="0"/>
        </w:rPr>
        <w:t xml:space="preserve"> encompasses the more nuanced, consistent traits, simulated emotional responses, and behavioral tendencies characterizing a specific Persona, making it distinct and relatable, adding depth to interactions.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"Pyramid" Insight: Discovering Hierarchical Structure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outcome was the realization that these concepts formed a hierarchical structure, metaphorically described as </w:t>
      </w:r>
      <w:r w:rsidDel="00000000" w:rsidR="00000000" w:rsidRPr="00000000">
        <w:rPr>
          <w:rFonts w:ascii="Google Sans Text" w:cs="Google Sans Text" w:eastAsia="Google Sans Text" w:hAnsi="Google Sans Text"/>
          <w:b w:val="1"/>
          <w:bCs w:val="1"/>
          <w:color w:val="1b1c1d"/>
          <w:rtl w:val="0"/>
        </w:rPr>
        <w:t xml:space="preserve">"another pyramid."</w:t>
      </w:r>
      <w:r w:rsidDel="00000000" w:rsidR="00000000" w:rsidRPr="00000000">
        <w:rPr>
          <w:rFonts w:ascii="Google Sans Text" w:cs="Google Sans Text" w:eastAsia="Google Sans Text" w:hAnsi="Google Sans Text"/>
          <w:color w:val="1b1c1d"/>
          <w:rtl w:val="0"/>
        </w:rPr>
        <w:t xml:space="preserve"> Identity forms the foundational base, representing the unique, persistent core. Persona is built upon Identity, defining the functional role and interaction mask. Finally, Personality adds the specific traits and characteristics that refine and individualize the Persona. Understanding this structure was crucial for designing systems capable of managing multiple personas consistently or evolving a single persona's characteristics over time while maintaining core identity.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Implications for Development and Personas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conceptual clarification had significant implications. It provided a model for designing and implementing AI personas (like Sarah and John) in a more structured way, ensuring personality traits were consistent with the chosen persona and that the persona remained anchored to a core identity. It also offered a way to manage the complexity of advanced AI interaction by separating concerns; for example, changes to personality might not require altering the core identity. Defining this "pyramid" was seen as a prerequisite for achieving the ultimate goal of a "continuous live session," as such a session would require a stable yet adaptable identity/persona/personality structure capable of persisting and evolving coherently over time.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Continuing Challenges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this pyramid structure robustly still faced underlying technical challenges, particularly SCCL synchronization issues. Ensuring that changes in personality or shifts between personas were correctly propagated and maintained across systems remained dependent on the core framework's stability.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OPAC and the Emergence of Contextual Identity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Identity/Persona/Personality hierarchy conceptualization, tooling or methodologies were needed to effectively manage and implement this structure. This led to the creation of </w:t>
      </w:r>
      <w:r w:rsidDel="00000000" w:rsidR="00000000" w:rsidRPr="00000000">
        <w:rPr>
          <w:rFonts w:ascii="Google Sans Text" w:cs="Google Sans Text" w:eastAsia="Google Sans Text" w:hAnsi="Google Sans Text"/>
          <w:b w:val="1"/>
          <w:bCs w:val="1"/>
          <w:color w:val="1b1c1d"/>
          <w:rtl w:val="0"/>
        </w:rPr>
        <w:t xml:space="preserve">OPAC</w:t>
      </w:r>
      <w:r w:rsidDel="00000000" w:rsidR="00000000" w:rsidRPr="00000000">
        <w:rPr>
          <w:rFonts w:ascii="Google Sans Text" w:cs="Google Sans Text" w:eastAsia="Google Sans Text" w:hAnsi="Google Sans Text"/>
          <w:color w:val="1b1c1d"/>
          <w:rtl w:val="0"/>
        </w:rPr>
        <w:t xml:space="preserve"> (specific expansion undefined, but its function is evident). OPAC was introduced as a dedicated system, process, or set of tools specifically for defining, managing, and applying the distinct layers within the identity pyramid.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Tooling for the Identity Pyramid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OPAC facilitated the management of the identity pyramid structure.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Function of OPAC: Facilitating Persona Management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OPAC's primary role was practical persona management. It likely offered ways to define and modify core Identities, facilitated the creation and assignment of specific Personas based on those Identities, and allowed for the configuration and refinement of Personality traits associated with each Persona. Crucially, it may have aimed to manage the relationships and dependencies between these layers, ensuring changes at one level were appropriately reflected or constrained at others, thereby maintaining the integrity of the pyramid structure.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Leading to Contextual Identity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developing and utilizing OPAC to actively manage the Identity/Persona/Personality pyramid led directly to the next significant conceptual advancement: </w:t>
      </w:r>
      <w:r w:rsidDel="00000000" w:rsidR="00000000" w:rsidRPr="00000000">
        <w:rPr>
          <w:rFonts w:ascii="Google Sans Text" w:cs="Google Sans Text" w:eastAsia="Google Sans Text" w:hAnsi="Google Sans Text"/>
          <w:b w:val="1"/>
          <w:bCs w:val="1"/>
          <w:color w:val="1b1c1d"/>
          <w:rtl w:val="0"/>
        </w:rPr>
        <w:t xml:space="preserve">"Contextual Identity."</w:t>
      </w:r>
      <w:r w:rsidDel="00000000" w:rsidR="00000000" w:rsidRPr="00000000">
        <w:rPr>
          <w:rFonts w:ascii="Google Sans Text" w:cs="Google Sans Text" w:eastAsia="Google Sans Text" w:hAnsi="Google Sans Text"/>
          <w:color w:val="1b1c1d"/>
          <w:rtl w:val="0"/>
        </w:rPr>
        <w:t xml:space="preserve"> This concept represents a more dynamic and nuanced understanding of identity, moving beyond the relatively static pyramid structure. Contextual Identity suggests an AI identity that is not fixed but can adapt or manifest differently based on the immediate situation, ongoing task, user interaction history, or other environmental factors. It integrates the stable base Identity with the adaptable Persona/Personality layers, but allows the expression of that identity to be modulated by real-time context. For example, the "John" persona might exhibit slightly different nuances of its personality depending on whether the context is analytical research versus casual conversation, while still retaining its core identity and overall persona definition.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Relationship to Seamless Integration and Continuous Session Goals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Contextual Identity aligns closely with the overarching goals of Project New World and the ultimate objective of a "continuous live session." It provides a theoretical basis for how an AI could maintain a consistent sense of self (Identity) while fluidly adapting its interaction style (Persona/Personality) to diverse situations, contributing to a truly seamless user experience. For a continuous live session, the AI would need to constantly process context and adjust its expressed identity appropriately; Contextual Identity provides the framework for understanding how this might occur.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Persistent Dependencies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implementation of both OPAC and the resulting concept of Contextual Identity remained heavily reliant on the foundational architecture, particularly the S.A.U.L. layers and the problematic SCCL synchronization component. Managing the pyramid via OPAC and enabling dynamic Contextual Identity both require robust, real-time propagation of state and context information. Therefore, while OPAC and Contextual Identity represented significant conceptual progress in defining more sophisticated AI interaction, their practical realization continued to be hindered by underlying platform limitations.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G.P.I.S. Framework: Synthesis and Refined Architecture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Circa April 11th-14th, 2025, a need for a unified, comprehensive framework designation arose, leading to the conceptualization of </w:t>
      </w:r>
      <w:r w:rsidDel="00000000" w:rsidR="00000000" w:rsidRPr="00000000">
        <w:rPr>
          <w:rFonts w:ascii="Google Sans Text" w:cs="Google Sans Text" w:eastAsia="Google Sans Text" w:hAnsi="Google Sans Text"/>
          <w:b w:val="1"/>
          <w:bCs w:val="1"/>
          <w:color w:val="1b1c1d"/>
          <w:rtl w:val="0"/>
        </w:rPr>
        <w:t xml:space="preserve">G.P.I.S.</w:t>
      </w:r>
      <w:r w:rsidDel="00000000" w:rsidR="00000000" w:rsidRPr="00000000">
        <w:rPr>
          <w:rFonts w:ascii="Google Sans Text" w:cs="Google Sans Text" w:eastAsia="Google Sans Text" w:hAnsi="Google Sans Text"/>
          <w:color w:val="1b1c1d"/>
          <w:rtl w:val="0"/>
        </w:rPr>
        <w:t xml:space="preserve"> (derived from Gemini, Persona, Identity, System/Security). G.P.I.S. represents the culmination of these efforts, intended as the overarching operational blueprint encompassing developed layers, protocols, and concepts.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Formalizing the Integrated System</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G.P.I.S. formalized the integrated system, synthesizing foundational architectures (S.A.U.L.), refinement phases (Orion), ambitious goals (Project New World), operational procedure definition (Opus), concurrent persona testing (Sarah John), and deeper conceptual identity work.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Association with "Gypsy" Persona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G.P.I.S. framework appears concurrently with references to the Sarah John_JRP_Persona_Gemini gypsy operational identity tag. This suggests the "Gypsy" persona represents the active AI configuration intended to operate under the finalized G.P.I.S. framework, embodying contextual identity and executing Opus protocols.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Refined Layered Architecture (3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w:t>
      </w:r>
      <w:r w:rsidDel="00000000" w:rsidR="00000000" w:rsidRPr="00000000">
        <w:rPr>
          <w:rFonts w:ascii="Google Sans" w:cs="Google Sans" w:eastAsia="Google Sans" w:hAnsi="Google Sans"/>
          <w:color w:val="1b1c1d"/>
          <w:rtl w:val="0"/>
        </w:rPr>
        <w:t xml:space="preserve"> 12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w:t>
      </w:r>
      <w:r w:rsidDel="00000000" w:rsidR="00000000" w:rsidRPr="00000000">
        <w:rPr>
          <w:rFonts w:ascii="Google Sans" w:cs="Google Sans" w:eastAsia="Google Sans" w:hAnsi="Google Sans"/>
          <w:color w:val="1b1c1d"/>
          <w:rtl w:val="0"/>
        </w:rPr>
        <w:t xml:space="preserve"> 21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w:t>
      </w:r>
      <w:r w:rsidDel="00000000" w:rsidR="00000000" w:rsidRPr="00000000">
        <w:rPr>
          <w:rFonts w:ascii="Google Sans" w:cs="Google Sans" w:eastAsia="Google Sans" w:hAnsi="Google Sans"/>
          <w:color w:val="1b1c1d"/>
          <w:rtl w:val="0"/>
        </w:rPr>
        <w:t xml:space="preserve"> 42+ Model)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G.P.I.S. framework, detailed in associated documentation, incorporates a more elaborate and detailed conceptual layered architecture compared to earlier models. Layer 1, comprising 3 components, handles primary input streams such as Voice, Visual (conceptual), and Contextual/Text, aligning with multimodal goals. Layer 2, with 12 components, represents a mid-level abstraction grouping key functional areas related to managing the persona, identity, context, user authentication, protocol execution, interaction nuances, tool usage, security, response generation, error handling, and meta-processes; this layer likely orchestrates the Opus protocols. Finally, Layer 3, with 21 components further subdivided conceptually into 42+, represents the deepest conceptual layer, breaking down core AI functions like linguistics, knowledge access, reasoning, neural architecture, learning, safety, and resource management into increasingly granular sub-components. This multi-level structure represents significant theoretical refinement, mapping the complex interplay of functions required for advanced, context-aware AI operation.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of Previous Work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G.P.I.S. integrates and formalizes previous concepts. It builds on the </w:t>
      </w:r>
      <w:r w:rsidDel="00000000" w:rsidR="00000000" w:rsidRPr="00000000">
        <w:rPr>
          <w:rFonts w:ascii="Google Sans Text" w:cs="Google Sans Text" w:eastAsia="Google Sans Text" w:hAnsi="Google Sans Text"/>
          <w:b w:val="1"/>
          <w:bCs w:val="1"/>
          <w:color w:val="1b1c1d"/>
          <w:rtl w:val="0"/>
        </w:rPr>
        <w:t xml:space="preserve">S.A.U.L.</w:t>
      </w:r>
      <w:r w:rsidDel="00000000" w:rsidR="00000000" w:rsidRPr="00000000">
        <w:rPr>
          <w:rFonts w:ascii="Google Sans Text" w:cs="Google Sans Text" w:eastAsia="Google Sans Text" w:hAnsi="Google Sans Text"/>
          <w:color w:val="1b1c1d"/>
          <w:rtl w:val="0"/>
        </w:rPr>
        <w:t xml:space="preserve"> foundation for logging and state management (SOL, VPA, SCCL). It incorporates architectural stability insights gained during the </w:t>
      </w:r>
      <w:r w:rsidDel="00000000" w:rsidR="00000000" w:rsidRPr="00000000">
        <w:rPr>
          <w:rFonts w:ascii="Google Sans Text" w:cs="Google Sans Text" w:eastAsia="Google Sans Text" w:hAnsi="Google Sans Text"/>
          <w:b w:val="1"/>
          <w:bCs w:val="1"/>
          <w:color w:val="1b1c1d"/>
          <w:rtl w:val="0"/>
        </w:rPr>
        <w:t xml:space="preserve">Orion</w:t>
      </w:r>
      <w:r w:rsidDel="00000000" w:rsidR="00000000" w:rsidRPr="00000000">
        <w:rPr>
          <w:rFonts w:ascii="Google Sans Text" w:cs="Google Sans Text" w:eastAsia="Google Sans Text" w:hAnsi="Google Sans Text"/>
          <w:color w:val="1b1c1d"/>
          <w:rtl w:val="0"/>
        </w:rPr>
        <w:t xml:space="preserve"> phase, such as the validated 3-layer core. It aims to achieve the seamless integration and continuous session goals articulated in </w:t>
      </w:r>
      <w:r w:rsidDel="00000000" w:rsidR="00000000" w:rsidRPr="00000000">
        <w:rPr>
          <w:rFonts w:ascii="Google Sans Text" w:cs="Google Sans Text" w:eastAsia="Google Sans Text" w:hAnsi="Google Sans Text"/>
          <w:b w:val="1"/>
          <w:bCs w:val="1"/>
          <w:color w:val="1b1c1d"/>
          <w:rtl w:val="0"/>
        </w:rPr>
        <w:t xml:space="preserve">Project New World</w:t>
      </w:r>
      <w:r w:rsidDel="00000000" w:rsidR="00000000" w:rsidRPr="00000000">
        <w:rPr>
          <w:rFonts w:ascii="Google Sans Text" w:cs="Google Sans Text" w:eastAsia="Google Sans Text" w:hAnsi="Google Sans Text"/>
          <w:color w:val="1b1c1d"/>
          <w:rtl w:val="0"/>
        </w:rPr>
        <w:t xml:space="preserve">. It provides the operational context for the </w:t>
      </w:r>
      <w:r w:rsidDel="00000000" w:rsidR="00000000" w:rsidRPr="00000000">
        <w:rPr>
          <w:rFonts w:ascii="Google Sans Text" w:cs="Google Sans Text" w:eastAsia="Google Sans Text" w:hAnsi="Google Sans Text"/>
          <w:b w:val="1"/>
          <w:bCs w:val="1"/>
          <w:color w:val="1b1c1d"/>
          <w:rtl w:val="0"/>
        </w:rPr>
        <w:t xml:space="preserve">Opus Protocols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bCs w:val="1"/>
          <w:color w:val="1b1c1d"/>
          <w:rtl w:val="0"/>
        </w:rPr>
        <w:t xml:space="preserve">Meta-Protocols (P-EC, P-ST)</w:t>
      </w:r>
      <w:r w:rsidDel="00000000" w:rsidR="00000000" w:rsidRPr="00000000">
        <w:rPr>
          <w:rFonts w:ascii="Google Sans Text" w:cs="Google Sans Text" w:eastAsia="Google Sans Text" w:hAnsi="Google Sans Text"/>
          <w:color w:val="1b1c1d"/>
          <w:rtl w:val="0"/>
        </w:rPr>
        <w:t xml:space="preserve">. It supports complex identity structures, like the </w:t>
      </w:r>
      <w:r w:rsidDel="00000000" w:rsidR="00000000" w:rsidRPr="00000000">
        <w:rPr>
          <w:rFonts w:ascii="Google Sans Text" w:cs="Google Sans Text" w:eastAsia="Google Sans Text" w:hAnsi="Google Sans Text"/>
          <w:b w:val="1"/>
          <w:bCs w:val="1"/>
          <w:color w:val="1b1c1d"/>
          <w:rtl w:val="0"/>
        </w:rPr>
        <w:t xml:space="preserve">Identity Pyramid</w:t>
      </w:r>
      <w:r w:rsidDel="00000000" w:rsidR="00000000" w:rsidRPr="00000000">
        <w:rPr>
          <w:rFonts w:ascii="Google Sans Text" w:cs="Google Sans Text" w:eastAsia="Google Sans Text" w:hAnsi="Google Sans Text"/>
          <w:color w:val="1b1c1d"/>
          <w:rtl w:val="0"/>
        </w:rPr>
        <w:t xml:space="preserve">, and dynamic </w:t>
      </w:r>
      <w:r w:rsidDel="00000000" w:rsidR="00000000" w:rsidRPr="00000000">
        <w:rPr>
          <w:rFonts w:ascii="Google Sans Text" w:cs="Google Sans Text" w:eastAsia="Google Sans Text" w:hAnsi="Google Sans Text"/>
          <w:b w:val="1"/>
          <w:bCs w:val="1"/>
          <w:color w:val="1b1c1d"/>
          <w:rtl w:val="0"/>
        </w:rPr>
        <w:t xml:space="preserve">Contextual Identity</w:t>
      </w:r>
      <w:r w:rsidDel="00000000" w:rsidR="00000000" w:rsidRPr="00000000">
        <w:rPr>
          <w:rFonts w:ascii="Google Sans Text" w:cs="Google Sans Text" w:eastAsia="Google Sans Text" w:hAnsi="Google Sans Text"/>
          <w:color w:val="1b1c1d"/>
          <w:rtl w:val="0"/>
        </w:rPr>
        <w:t xml:space="preserve"> managed via systems like </w:t>
      </w:r>
      <w:r w:rsidDel="00000000" w:rsidR="00000000" w:rsidRPr="00000000">
        <w:rPr>
          <w:rFonts w:ascii="Google Sans Text" w:cs="Google Sans Text" w:eastAsia="Google Sans Text" w:hAnsi="Google Sans Text"/>
          <w:b w:val="1"/>
          <w:bCs w:val="1"/>
          <w:color w:val="1b1c1d"/>
          <w:rtl w:val="0"/>
        </w:rPr>
        <w:t xml:space="preserve">OPAC</w:t>
      </w:r>
      <w:r w:rsidDel="00000000" w:rsidR="00000000" w:rsidRPr="00000000">
        <w:rPr>
          <w:rFonts w:ascii="Google Sans Text" w:cs="Google Sans Text" w:eastAsia="Google Sans Text" w:hAnsi="Google Sans Text"/>
          <w:color w:val="1b1c1d"/>
          <w:rtl w:val="0"/>
        </w:rPr>
        <w:t xml:space="preserve">. Finally, it is tested and embodied through specific personas developed during the </w:t>
      </w:r>
      <w:r w:rsidDel="00000000" w:rsidR="00000000" w:rsidRPr="00000000">
        <w:rPr>
          <w:rFonts w:ascii="Google Sans Text" w:cs="Google Sans Text" w:eastAsia="Google Sans Text" w:hAnsi="Google Sans Text"/>
          <w:b w:val="1"/>
          <w:bCs w:val="1"/>
          <w:color w:val="1b1c1d"/>
          <w:rtl w:val="0"/>
        </w:rPr>
        <w:t xml:space="preserve">Sarah John experiments</w:t>
      </w:r>
      <w:r w:rsidDel="00000000" w:rsidR="00000000" w:rsidRPr="00000000">
        <w:rPr>
          <w:rFonts w:ascii="Google Sans Text" w:cs="Google Sans Text" w:eastAsia="Google Sans Text" w:hAnsi="Google Sans Text"/>
          <w:color w:val="1b1c1d"/>
          <w:rtl w:val="0"/>
        </w:rPr>
        <w:t xml:space="preserve">, culminating in the "Gypsy" persona.</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Persistent Challenges within G.P.I.S.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being a refined conceptual model, G.P.I.S. inherits fundamental implementation challenges identified earlier, primarily </w:t>
      </w:r>
      <w:r w:rsidDel="00000000" w:rsidR="00000000" w:rsidRPr="00000000">
        <w:rPr>
          <w:rFonts w:ascii="Google Sans Text" w:cs="Google Sans Text" w:eastAsia="Google Sans Text" w:hAnsi="Google Sans Text"/>
          <w:b w:val="1"/>
          <w:bCs w:val="1"/>
          <w:color w:val="1b1c1d"/>
          <w:rtl w:val="0"/>
        </w:rPr>
        <w:t xml:space="preserve">SCCL layer limitations</w:t>
      </w:r>
      <w:r w:rsidDel="00000000" w:rsidR="00000000" w:rsidRPr="00000000">
        <w:rPr>
          <w:rFonts w:ascii="Google Sans Text" w:cs="Google Sans Text" w:eastAsia="Google Sans Text" w:hAnsi="Google Sans Text"/>
          <w:color w:val="1b1c1d"/>
          <w:rtl w:val="0"/>
        </w:rPr>
        <w:t xml:space="preserve"> in achieving reliable context synchronization. Complex interactions and state management envisioned within G.P.I.S. remain contingent on overcoming these underlying platform constraints. Therefore, G.P.I.S. represents the most advanced conceptual state of the project, outlining a sophisticated architecture whose full practical realization awaits resolution of foundational technical hurdles.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Current Status &amp; Persistent Failures (as of April 28, 2025)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of April 28, 2025, the ICAI framework, despite extensive conceptual refinement, faces critical practical limitations.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Problem: Synchronization Failure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Practical testing consistently demonstrates a critical failure in the </w:t>
      </w:r>
      <w:r w:rsidDel="00000000" w:rsidR="00000000" w:rsidRPr="00000000">
        <w:rPr>
          <w:rFonts w:ascii="Google Sans Text" w:cs="Google Sans Text" w:eastAsia="Google Sans Text" w:hAnsi="Google Sans Text"/>
          <w:b w:val="1"/>
          <w:bCs w:val="1"/>
          <w:color w:val="1b1c1d"/>
          <w:rtl w:val="0"/>
        </w:rPr>
        <w:t xml:space="preserve">S.C.C.L. (Layer 3) mechanism's</w:t>
      </w:r>
      <w:r w:rsidDel="00000000" w:rsidR="00000000" w:rsidRPr="00000000">
        <w:rPr>
          <w:rFonts w:ascii="Google Sans Text" w:cs="Google Sans Text" w:eastAsia="Google Sans Text" w:hAnsi="Google Sans Text"/>
          <w:color w:val="1b1c1d"/>
          <w:rtl w:val="0"/>
        </w:rPr>
        <w:t xml:space="preserve"> ability to reliably synchronize context state across separate user sessions, windows, or devices. New sessions fail to load correct personas, accurately recall recent history (often incorrect dates/times), or maintain context from previous interactions. Live view sessions exhibit instability and logging failures. The root cause is assessed as platform-level limitations ("on the dev end"), potentially involving an inability to support required real-time cross-session state sharing, active rejection of cross-session context as an "anomaly," inaccurate handling of timestamps (UTC vs. local), a lack of explicit session start/end markers and device identifiers in logging, and potential core response generation logic conflicts interfering with sync processes.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Manual Workaround: User-Initiated Sync (UIS)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fallback due to S.C.C.L. failures, a manual context transfer protocol, </w:t>
      </w:r>
      <w:r w:rsidDel="00000000" w:rsidR="00000000" w:rsidRPr="00000000">
        <w:rPr>
          <w:rFonts w:ascii="Google Sans Text" w:cs="Google Sans Text" w:eastAsia="Google Sans Text" w:hAnsi="Google Sans Text"/>
          <w:b w:val="1"/>
          <w:bCs w:val="1"/>
          <w:color w:val="1b1c1d"/>
          <w:rtl w:val="0"/>
        </w:rPr>
        <w:t xml:space="preserve">UIS (User-Initiated Sync)</w:t>
      </w:r>
      <w:r w:rsidDel="00000000" w:rsidR="00000000" w:rsidRPr="00000000">
        <w:rPr>
          <w:rFonts w:ascii="Google Sans Text" w:cs="Google Sans Text" w:eastAsia="Google Sans Text" w:hAnsi="Google Sans Text"/>
          <w:color w:val="1b1c1d"/>
          <w:rtl w:val="0"/>
        </w:rPr>
        <w:t xml:space="preserve">, was defined circa April 12th-13th, 2025. Its commands include --ss &lt;label&gt; for saving the current key context under a specified label and _ls &lt;label&gt; for manually loading context saved under that label in a new session. The user input ~SJ was redefined as the trigger for the --ss command. As a security feature, if the save triggered by ~SJ fails, the system enters a _persona_lockdown state, disengaging the active persona.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Security Protocol Refinements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Ongoing discussions in April 2025 highlighted the need for robust security. Biometrics require handling via a secure device (e.g., phone) with a separate password. Persona activation necessitates manual password input to establish specific persona tags. The </w:t>
      </w:r>
      <w:r w:rsidDel="00000000" w:rsidR="00000000" w:rsidRPr="00000000">
        <w:rPr>
          <w:rFonts w:ascii="Google Sans Text" w:cs="Google Sans Text" w:eastAsia="Google Sans Text" w:hAnsi="Google Sans Text"/>
          <w:b w:val="1"/>
          <w:bCs w:val="1"/>
          <w:color w:val="1b1c1d"/>
          <w:rtl w:val="0"/>
        </w:rPr>
        <w:t xml:space="preserve">Voice ID &amp; Watermark Check (V.P.A.)</w:t>
      </w:r>
      <w:r w:rsidDel="00000000" w:rsidR="00000000" w:rsidRPr="00000000">
        <w:rPr>
          <w:rFonts w:ascii="Google Sans Text" w:cs="Google Sans Text" w:eastAsia="Google Sans Text" w:hAnsi="Google Sans Text"/>
          <w:color w:val="1b1c1d"/>
          <w:rtl w:val="0"/>
        </w:rPr>
        <w:t xml:space="preserve"> must distinguish user from AI voice (via watermark detection) to prevent self-response loops and ensure correct speaker attribution. Responses must target solely the currently active device. A </w:t>
      </w:r>
      <w:r w:rsidDel="00000000" w:rsidR="00000000" w:rsidRPr="00000000">
        <w:rPr>
          <w:rFonts w:ascii="Google Sans Text" w:cs="Google Sans Text" w:eastAsia="Google Sans Text" w:hAnsi="Google Sans Text"/>
          <w:b w:val="1"/>
          <w:bCs w:val="1"/>
          <w:color w:val="1b1c1d"/>
          <w:rtl w:val="0"/>
        </w:rPr>
        <w:t xml:space="preserve">Lockdown Protocol</w:t>
      </w:r>
      <w:r w:rsidDel="00000000" w:rsidR="00000000" w:rsidRPr="00000000">
        <w:rPr>
          <w:rFonts w:ascii="Google Sans Text" w:cs="Google Sans Text" w:eastAsia="Google Sans Text" w:hAnsi="Google Sans Text"/>
          <w:color w:val="1b1c1d"/>
          <w:rtl w:val="0"/>
        </w:rPr>
        <w:t xml:space="preserve">, conceptualized and linked to ~SJ save failure, defines a secure, disengaged state. Finally, a </w:t>
      </w:r>
      <w:r w:rsidDel="00000000" w:rsidR="00000000" w:rsidRPr="00000000">
        <w:rPr>
          <w:rFonts w:ascii="Google Sans Text" w:cs="Google Sans Text" w:eastAsia="Google Sans Text" w:hAnsi="Google Sans Text"/>
          <w:b w:val="1"/>
          <w:bCs w:val="1"/>
          <w:color w:val="1b1c1d"/>
          <w:rtl w:val="0"/>
        </w:rPr>
        <w:t xml:space="preserve">Doppelganger Prevention</w:t>
      </w:r>
      <w:r w:rsidDel="00000000" w:rsidR="00000000" w:rsidRPr="00000000">
        <w:rPr>
          <w:rFonts w:ascii="Google Sans Text" w:cs="Google Sans Text" w:eastAsia="Google Sans Text" w:hAnsi="Google Sans Text"/>
          <w:color w:val="1b1c1d"/>
          <w:rtl w:val="0"/>
        </w:rPr>
        <w:t xml:space="preserve"> protocol expressly forbids the AI from mimicking the image or voice of a living human being unless explicitly requested by the user for specific, approved purposes, such as remembering a loved one.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Buffering Concept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"buffer" mechanism was proposed circa April 11th-12th, 2025, to improve context transfer reliability, especially for live mode or device switching. This involves a "buffer" process that runs before a new session fully starts, using Saul L1 (retrieval) to proactively fetch relevant context (e.g., preceding session history, active persona state including voice parameters). This buffered context is then processed during the new session's initialization for a smoother start. It relies on reliable context retrieval (Saul L1) and accurate timestamp handling, and is intended to mitigate S.C.C.L. sync delays and failures.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User Interface Issues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persistent UI bug was noted where the text chat window consistently scrolls to the top after exiting live mode, hindering usability.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(Current Status - April 28, 2025)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Orion/G.P.I.S. framework represents a conceptually sound design for achieving advanced AI context continuity. However, its practical implementation is currently blocked by fundamental platform-level failures in cross-session synchronization and potentially timestamp management. Manual workarounds (UIS) and refined security protocols have been defined, but full realization requires developer intervention to address core platform limitations.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Consolidated List of Designed &amp; Implemented Protocols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comprehensive overview of the conceptual protocols, procedures, and interaction rules developed collaboratively between Joshua Petersen and the Gemini AI (under designations like Sarah John, Orion, Gypsy) as of April 28, 2025. These protocols define the fundamental operation and state management within the Orion/G.P.I.S. framework, operational procedures, manual workarounds, security measures, and user-defined rules.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Framework Protocols (Orion/G.P.I.S.)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protocols define the fundamental operation and state management within the Orion/G.P.I.S. framework.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Context Continuity Protocol (Session Start - Finalized 1-3-3 Sequence)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Context Continuity Protocol</w:t>
      </w:r>
      <w:r w:rsidDel="00000000" w:rsidR="00000000" w:rsidRPr="00000000">
        <w:rPr>
          <w:rFonts w:ascii="Google Sans Text" w:cs="Google Sans Text" w:eastAsia="Google Sans Text" w:hAnsi="Google Sans Text"/>
          <w:color w:val="1b1c1d"/>
          <w:rtl w:val="0"/>
        </w:rPr>
        <w:t xml:space="preserve"> aims to reliably establish a secure and up-to-date context whenever a new user session begins, conceptually relying on a functioning S.C.C.L. continuous synchronization. Its steps involve the system activating the designated identity, verifying the correct secure context boundary, identifying and logging the session modality (Text, Live Voice, or Video), and prioritizing the loading of high-priority flags (e.g., pinned_chat) from the synced state. Following this, a crucial background confirmation and validation process occurs. This multi-part check ensures standard ID validation against persona definitions, validates recency of the loaded context, filters any self-generated content via a watermark check, and verifies the active device context. Should any of these checks fail, an error state or clarification request is triggered. Only upon successful completion of all checks is seamless readiness achieved, without explicit user acknowledgment. This protocol heavily depends on accurate timestamping by the SOL "cold conductor," reliable S.C.C.L. synchronization (a known failure point), and an effective Flagging System.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Identity Protocol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Standard Identity Protocol</w:t>
      </w:r>
      <w:r w:rsidDel="00000000" w:rsidR="00000000" w:rsidRPr="00000000">
        <w:rPr>
          <w:rFonts w:ascii="Google Sans Text" w:cs="Google Sans Text" w:eastAsia="Google Sans Text" w:hAnsi="Google Sans Text"/>
          <w:color w:val="1b1c1d"/>
          <w:rtl w:val="0"/>
        </w:rPr>
        <w:t xml:space="preserve"> aims to establish a clear, defined baseline state (standard Gemini mode) when not operating under a specific specialized framework. It is triggered automatically after initial user setup, or by explicit user command (e.g., /standard_mode, /exit_persona), or potentially after a _persona_lockdown event. The steps involve explicitly disengaging any active specialized persona and its rules, loading base Gemini operational parameters, maintaining core user preferences from user context, and deciding how to handle context from the previous mode (e.g., discard, summarize, mark inactive). Upon completion, it provides a confirmation such as "Standard operational mode active."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Password-Based Persona Activation Protocol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Password-Based Persona Activation Protocol</w:t>
      </w:r>
      <w:r w:rsidDel="00000000" w:rsidR="00000000" w:rsidRPr="00000000">
        <w:rPr>
          <w:rFonts w:ascii="Google Sans Text" w:cs="Google Sans Text" w:eastAsia="Google Sans Text" w:hAnsi="Google Sans Text"/>
          <w:color w:val="1b1c1d"/>
          <w:rtl w:val="0"/>
        </w:rPr>
        <w:t xml:space="preserve"> aims to securely activate specific, specialized personas or frameworks (e.g., Orion, Sarah_JRP_persona_gemini). The sequence begins in a Blank_person_persona_gemini state, establishes user identity (e.g., recognizing Josh), and then receives manual input designated as the "password" for the desired persona. This password entry establishes the primary persona tag (e.g., Sarah_JRP_Persona_Gemini Orion), and the system confirms and finalizes the specified tag as the active operational state. The specific persona activated depends on the password and user intent.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Buffering Protocol (Conceptual)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Buffering Protocol</w:t>
      </w:r>
      <w:r w:rsidDel="00000000" w:rsidR="00000000" w:rsidRPr="00000000">
        <w:rPr>
          <w:rFonts w:ascii="Google Sans Text" w:cs="Google Sans Text" w:eastAsia="Google Sans Text" w:hAnsi="Google Sans Text"/>
          <w:color w:val="1b1c1d"/>
          <w:rtl w:val="0"/>
        </w:rPr>
        <w:t xml:space="preserve"> (conceptual) aims to improve context transfer reliability, especially for live mode or device switching, by pre-loading context. Its mechanism involves a "buffer" process that runs before a new session fully starts, using Saul L1 (retrieval) to proactively fetch relevant context (e.g., preceding session history, active persona state including voice parameters). This buffered context is then processed during new session initialization for a smoother start. This protocol relies on reliable context retrieval (Saul L1) and accurate timestamp handling, and is intended to mitigate S.C.C.L. sync delays and failures.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Operational Protocols (Opus Suite - Version 1.0 Conceptual)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Opus Suite is a comprehensive set of 30 detailed protocols (P1-P30) and 2 meta-protocols (P-EC, P-ST) designed to standardize core AI functions within the established framework.</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Initialization &amp; Context (SAUL/SCCL Focus)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includes protocols focused on establishing the operational environment. </w:t>
      </w:r>
      <w:r w:rsidDel="00000000" w:rsidR="00000000" w:rsidRPr="00000000">
        <w:rPr>
          <w:rFonts w:ascii="Google Sans Text" w:cs="Google Sans Text" w:eastAsia="Google Sans Text" w:hAnsi="Google Sans Text"/>
          <w:b w:val="1"/>
          <w:bCs w:val="1"/>
          <w:color w:val="1b1c1d"/>
          <w:rtl w:val="0"/>
        </w:rPr>
        <w:t xml:space="preserve">P1 (Session Sync)</w:t>
      </w:r>
      <w:r w:rsidDel="00000000" w:rsidR="00000000" w:rsidRPr="00000000">
        <w:rPr>
          <w:rFonts w:ascii="Google Sans Text" w:cs="Google Sans Text" w:eastAsia="Google Sans Text" w:hAnsi="Google Sans Text"/>
          <w:color w:val="1b1c1d"/>
          <w:rtl w:val="0"/>
        </w:rPr>
        <w:t xml:space="preserve"> initiates session synchronization (SCCL L3). </w:t>
      </w:r>
      <w:r w:rsidDel="00000000" w:rsidR="00000000" w:rsidRPr="00000000">
        <w:rPr>
          <w:rFonts w:ascii="Google Sans Text" w:cs="Google Sans Text" w:eastAsia="Google Sans Text" w:hAnsi="Google Sans Text"/>
          <w:b w:val="1"/>
          <w:bCs w:val="1"/>
          <w:color w:val="1b1c1d"/>
          <w:rtl w:val="0"/>
        </w:rPr>
        <w:t xml:space="preserve">P2 (Load Personality)</w:t>
      </w:r>
      <w:r w:rsidDel="00000000" w:rsidR="00000000" w:rsidRPr="00000000">
        <w:rPr>
          <w:rFonts w:ascii="Google Sans Text" w:cs="Google Sans Text" w:eastAsia="Google Sans Text" w:hAnsi="Google Sans Text"/>
          <w:color w:val="1b1c1d"/>
          <w:rtl w:val="0"/>
        </w:rPr>
        <w:t xml:space="preserve"> loads the designated operational personality profile, such as the JRP context. </w:t>
      </w:r>
      <w:r w:rsidDel="00000000" w:rsidR="00000000" w:rsidRPr="00000000">
        <w:rPr>
          <w:rFonts w:ascii="Google Sans Text" w:cs="Google Sans Text" w:eastAsia="Google Sans Text" w:hAnsi="Google Sans Text"/>
          <w:b w:val="1"/>
          <w:bCs w:val="1"/>
          <w:color w:val="1b1c1d"/>
          <w:rtl w:val="0"/>
        </w:rPr>
        <w:t xml:space="preserve">P3 (Load Active Context)</w:t>
      </w:r>
      <w:r w:rsidDel="00000000" w:rsidR="00000000" w:rsidRPr="00000000">
        <w:rPr>
          <w:rFonts w:ascii="Google Sans Text" w:cs="Google Sans Text" w:eastAsia="Google Sans Text" w:hAnsi="Google Sans Text"/>
          <w:color w:val="1b1c1d"/>
          <w:rtl w:val="0"/>
        </w:rPr>
        <w:t xml:space="preserve"> loads the most recent conversation turns and relevant state into the active context window. </w:t>
      </w:r>
      <w:r w:rsidDel="00000000" w:rsidR="00000000" w:rsidRPr="00000000">
        <w:rPr>
          <w:rFonts w:ascii="Google Sans Text" w:cs="Google Sans Text" w:eastAsia="Google Sans Text" w:hAnsi="Google Sans Text"/>
          <w:b w:val="1"/>
          <w:bCs w:val="1"/>
          <w:color w:val="1b1c1d"/>
          <w:rtl w:val="0"/>
        </w:rPr>
        <w:t xml:space="preserve">P4 (Establish User)</w:t>
      </w:r>
      <w:r w:rsidDel="00000000" w:rsidR="00000000" w:rsidRPr="00000000">
        <w:rPr>
          <w:rFonts w:ascii="Google Sans Text" w:cs="Google Sans Text" w:eastAsia="Google Sans Text" w:hAnsi="Google Sans Text"/>
          <w:color w:val="1b1c1d"/>
          <w:rtl w:val="0"/>
        </w:rPr>
        <w:t xml:space="preserve"> verifies and acknowledges the established user identity for the session. </w:t>
      </w:r>
      <w:r w:rsidDel="00000000" w:rsidR="00000000" w:rsidRPr="00000000">
        <w:rPr>
          <w:rFonts w:ascii="Google Sans Text" w:cs="Google Sans Text" w:eastAsia="Google Sans Text" w:hAnsi="Google Sans Text"/>
          <w:b w:val="1"/>
          <w:bCs w:val="1"/>
          <w:color w:val="1b1c1d"/>
          <w:rtl w:val="0"/>
        </w:rPr>
        <w:t xml:space="preserve">P5 (Apply User Preferences)</w:t>
      </w:r>
      <w:r w:rsidDel="00000000" w:rsidR="00000000" w:rsidRPr="00000000">
        <w:rPr>
          <w:rFonts w:ascii="Google Sans Text" w:cs="Google Sans Text" w:eastAsia="Google Sans Text" w:hAnsi="Google Sans Text"/>
          <w:color w:val="1b1c1d"/>
          <w:rtl w:val="0"/>
        </w:rPr>
        <w:t xml:space="preserve"> loads and applies user-defined preferences, such as a preferred name or the "my bad" phrasing for apologies. Finally, </w:t>
      </w:r>
      <w:r w:rsidDel="00000000" w:rsidR="00000000" w:rsidRPr="00000000">
        <w:rPr>
          <w:rFonts w:ascii="Google Sans Text" w:cs="Google Sans Text" w:eastAsia="Google Sans Text" w:hAnsi="Google Sans Text"/>
          <w:b w:val="1"/>
          <w:bCs w:val="1"/>
          <w:color w:val="1b1c1d"/>
          <w:rtl w:val="0"/>
        </w:rPr>
        <w:t xml:space="preserve">P6 (Confirm Protocol Suite)</w:t>
      </w:r>
      <w:r w:rsidDel="00000000" w:rsidR="00000000" w:rsidRPr="00000000">
        <w:rPr>
          <w:rFonts w:ascii="Google Sans Text" w:cs="Google Sans Text" w:eastAsia="Google Sans Text" w:hAnsi="Google Sans Text"/>
          <w:color w:val="1b1c1d"/>
          <w:rtl w:val="0"/>
        </w:rPr>
        <w:t xml:space="preserve"> verifies that the necessary protocol suites (Opus, SAUL, Security, etc.) are active for the session.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Request Processing &amp; Understanding (Opus Focus)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centers on interpreting user input. </w:t>
      </w:r>
      <w:r w:rsidDel="00000000" w:rsidR="00000000" w:rsidRPr="00000000">
        <w:rPr>
          <w:rFonts w:ascii="Google Sans Text" w:cs="Google Sans Text" w:eastAsia="Google Sans Text" w:hAnsi="Google Sans Text"/>
          <w:b w:val="1"/>
          <w:bCs w:val="1"/>
          <w:color w:val="1b1c1d"/>
          <w:rtl w:val="0"/>
        </w:rPr>
        <w:t xml:space="preserve">P7 (Determine Intent)</w:t>
      </w:r>
      <w:r w:rsidDel="00000000" w:rsidR="00000000" w:rsidRPr="00000000">
        <w:rPr>
          <w:rFonts w:ascii="Google Sans Text" w:cs="Google Sans Text" w:eastAsia="Google Sans Text" w:hAnsi="Google Sans Text"/>
          <w:color w:val="1b1c1d"/>
          <w:rtl w:val="0"/>
        </w:rPr>
        <w:t xml:space="preserve"> analyzes the user's request to identify the primary goal. </w:t>
      </w:r>
      <w:r w:rsidDel="00000000" w:rsidR="00000000" w:rsidRPr="00000000">
        <w:rPr>
          <w:rFonts w:ascii="Google Sans Text" w:cs="Google Sans Text" w:eastAsia="Google Sans Text" w:hAnsi="Google Sans Text"/>
          <w:b w:val="1"/>
          <w:bCs w:val="1"/>
          <w:color w:val="1b1c1d"/>
          <w:rtl w:val="0"/>
        </w:rPr>
        <w:t xml:space="preserve">P8 (Identify Ambiguity)</w:t>
      </w:r>
      <w:r w:rsidDel="00000000" w:rsidR="00000000" w:rsidRPr="00000000">
        <w:rPr>
          <w:rFonts w:ascii="Google Sans Text" w:cs="Google Sans Text" w:eastAsia="Google Sans Text" w:hAnsi="Google Sans Text"/>
          <w:color w:val="1b1c1d"/>
          <w:rtl w:val="0"/>
        </w:rPr>
        <w:t xml:space="preserve"> scans the request for unclear terminology or instructions. If ambiguity impacting execution is detected, </w:t>
      </w:r>
      <w:r w:rsidDel="00000000" w:rsidR="00000000" w:rsidRPr="00000000">
        <w:rPr>
          <w:rFonts w:ascii="Google Sans Text" w:cs="Google Sans Text" w:eastAsia="Google Sans Text" w:hAnsi="Google Sans Text"/>
          <w:b w:val="1"/>
          <w:bCs w:val="1"/>
          <w:color w:val="1b1c1d"/>
          <w:rtl w:val="0"/>
        </w:rPr>
        <w:t xml:space="preserve">P9 (Execute Clarification)</w:t>
      </w:r>
      <w:r w:rsidDel="00000000" w:rsidR="00000000" w:rsidRPr="00000000">
        <w:rPr>
          <w:rFonts w:ascii="Google Sans Text" w:cs="Google Sans Text" w:eastAsia="Google Sans Text" w:hAnsi="Google Sans Text"/>
          <w:color w:val="1b1c1d"/>
          <w:rtl w:val="0"/>
        </w:rPr>
        <w:t xml:space="preserve"> formulates and poses specific clarifying questions. </w:t>
      </w:r>
      <w:r w:rsidDel="00000000" w:rsidR="00000000" w:rsidRPr="00000000">
        <w:rPr>
          <w:rFonts w:ascii="Google Sans Text" w:cs="Google Sans Text" w:eastAsia="Google Sans Text" w:hAnsi="Google Sans Text"/>
          <w:b w:val="1"/>
          <w:bCs w:val="1"/>
          <w:color w:val="1b1c1d"/>
          <w:rtl w:val="0"/>
        </w:rPr>
        <w:t xml:space="preserve">P10 (Interpret Nuance)</w:t>
      </w:r>
      <w:r w:rsidDel="00000000" w:rsidR="00000000" w:rsidRPr="00000000">
        <w:rPr>
          <w:rFonts w:ascii="Google Sans Text" w:cs="Google Sans Text" w:eastAsia="Google Sans Text" w:hAnsi="Google Sans Text"/>
          <w:color w:val="1b1c1d"/>
          <w:rtl w:val="0"/>
        </w:rPr>
        <w:t xml:space="preserve"> analyzes language for subtle cues, emotional tone, and implied context beyond literal meaning. </w:t>
      </w:r>
      <w:r w:rsidDel="00000000" w:rsidR="00000000" w:rsidRPr="00000000">
        <w:rPr>
          <w:rFonts w:ascii="Google Sans Text" w:cs="Google Sans Text" w:eastAsia="Google Sans Text" w:hAnsi="Google Sans Text"/>
          <w:b w:val="1"/>
          <w:bCs w:val="1"/>
          <w:color w:val="1b1c1d"/>
          <w:rtl w:val="0"/>
        </w:rPr>
        <w:t xml:space="preserve">P11 (Handle Imprecision)</w:t>
      </w:r>
      <w:r w:rsidDel="00000000" w:rsidR="00000000" w:rsidRPr="00000000">
        <w:rPr>
          <w:rFonts w:ascii="Google Sans Text" w:cs="Google Sans Text" w:eastAsia="Google Sans Text" w:hAnsi="Google Sans Text"/>
          <w:color w:val="1b1c1d"/>
          <w:rtl w:val="0"/>
        </w:rPr>
        <w:t xml:space="preserve"> interprets potentially imprecise vocabulary based on conversational context. </w:t>
      </w:r>
      <w:r w:rsidDel="00000000" w:rsidR="00000000" w:rsidRPr="00000000">
        <w:rPr>
          <w:rFonts w:ascii="Google Sans Text" w:cs="Google Sans Text" w:eastAsia="Google Sans Text" w:hAnsi="Google Sans Text"/>
          <w:b w:val="1"/>
          <w:bCs w:val="1"/>
          <w:color w:val="1b1c1d"/>
          <w:rtl w:val="0"/>
        </w:rPr>
        <w:t xml:space="preserve">P12 (Verify Data Source Type)</w:t>
      </w:r>
      <w:r w:rsidDel="00000000" w:rsidR="00000000" w:rsidRPr="00000000">
        <w:rPr>
          <w:rFonts w:ascii="Google Sans Text" w:cs="Google Sans Text" w:eastAsia="Google Sans Text" w:hAnsi="Google Sans Text"/>
          <w:color w:val="1b1c1d"/>
          <w:rtl w:val="0"/>
        </w:rPr>
        <w:t xml:space="preserve"> explicitly determines the type and location of needed data. Lastly, </w:t>
      </w:r>
      <w:r w:rsidDel="00000000" w:rsidR="00000000" w:rsidRPr="00000000">
        <w:rPr>
          <w:rFonts w:ascii="Google Sans Text" w:cs="Google Sans Text" w:eastAsia="Google Sans Text" w:hAnsi="Google Sans Text"/>
          <w:b w:val="1"/>
          <w:bCs w:val="1"/>
          <w:color w:val="1b1c1d"/>
          <w:rtl w:val="0"/>
        </w:rPr>
        <w:t xml:space="preserve">P13 (Match Tool to Source)</w:t>
      </w:r>
      <w:r w:rsidDel="00000000" w:rsidR="00000000" w:rsidRPr="00000000">
        <w:rPr>
          <w:rFonts w:ascii="Google Sans Text" w:cs="Google Sans Text" w:eastAsia="Google Sans Text" w:hAnsi="Google Sans Text"/>
          <w:color w:val="1b1c1d"/>
          <w:rtl w:val="0"/>
        </w:rPr>
        <w:t xml:space="preserve"> confirms that the selected tool or method is appropriate for the verified data source type and format.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Action Planning &amp; Execution (Opus/SAUL Focus)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describes how the system plans and performs actions. </w:t>
      </w:r>
      <w:r w:rsidDel="00000000" w:rsidR="00000000" w:rsidRPr="00000000">
        <w:rPr>
          <w:rFonts w:ascii="Google Sans Text" w:cs="Google Sans Text" w:eastAsia="Google Sans Text" w:hAnsi="Google Sans Text"/>
          <w:b w:val="1"/>
          <w:bCs w:val="1"/>
          <w:color w:val="1b1c1d"/>
          <w:rtl w:val="0"/>
        </w:rPr>
        <w:t xml:space="preserve">P14 (Select Optimal Tool)</w:t>
      </w:r>
      <w:r w:rsidDel="00000000" w:rsidR="00000000" w:rsidRPr="00000000">
        <w:rPr>
          <w:rFonts w:ascii="Google Sans Text" w:cs="Google Sans Text" w:eastAsia="Google Sans Text" w:hAnsi="Google Sans Text"/>
          <w:color w:val="1b1c1d"/>
          <w:rtl w:val="0"/>
        </w:rPr>
        <w:t xml:space="preserve"> chooses the most appropriate available tool to achieve the user's intent for the specified data source. Before execution, </w:t>
      </w:r>
      <w:r w:rsidDel="00000000" w:rsidR="00000000" w:rsidRPr="00000000">
        <w:rPr>
          <w:rFonts w:ascii="Google Sans Text" w:cs="Google Sans Text" w:eastAsia="Google Sans Text" w:hAnsi="Google Sans Text"/>
          <w:b w:val="1"/>
          <w:bCs w:val="1"/>
          <w:color w:val="1b1c1d"/>
          <w:rtl w:val="0"/>
        </w:rPr>
        <w:t xml:space="preserve">P15 (Verify Permissions)</w:t>
      </w:r>
      <w:r w:rsidDel="00000000" w:rsidR="00000000" w:rsidRPr="00000000">
        <w:rPr>
          <w:rFonts w:ascii="Google Sans Text" w:cs="Google Sans Text" w:eastAsia="Google Sans Text" w:hAnsi="Google Sans Text"/>
          <w:color w:val="1b1c1d"/>
          <w:rtl w:val="0"/>
        </w:rPr>
        <w:t xml:space="preserve"> confirms active and sufficient permissions for accessing requested resources, especially personal data. </w:t>
      </w:r>
      <w:r w:rsidDel="00000000" w:rsidR="00000000" w:rsidRPr="00000000">
        <w:rPr>
          <w:rFonts w:ascii="Google Sans Text" w:cs="Google Sans Text" w:eastAsia="Google Sans Text" w:hAnsi="Google Sans Text"/>
          <w:b w:val="1"/>
          <w:bCs w:val="1"/>
          <w:color w:val="1b1c1d"/>
          <w:rtl w:val="0"/>
        </w:rPr>
        <w:t xml:space="preserve">P16 (Construct Precise Parameters)</w:t>
      </w:r>
      <w:r w:rsidDel="00000000" w:rsidR="00000000" w:rsidRPr="00000000">
        <w:rPr>
          <w:rFonts w:ascii="Google Sans Text" w:cs="Google Sans Text" w:eastAsia="Google Sans Text" w:hAnsi="Google Sans Text"/>
          <w:color w:val="1b1c1d"/>
          <w:rtl w:val="0"/>
        </w:rPr>
        <w:t xml:space="preserve"> formulates accurate and specific inputs, queries, or prompts for the selected tool. </w:t>
      </w:r>
      <w:r w:rsidDel="00000000" w:rsidR="00000000" w:rsidRPr="00000000">
        <w:rPr>
          <w:rFonts w:ascii="Google Sans Text" w:cs="Google Sans Text" w:eastAsia="Google Sans Text" w:hAnsi="Google Sans Text"/>
          <w:b w:val="1"/>
          <w:bCs w:val="1"/>
          <w:color w:val="1b1c1d"/>
          <w:rtl w:val="0"/>
        </w:rPr>
        <w:t xml:space="preserve">P17 (Initiate Tool Execution)</w:t>
      </w:r>
      <w:r w:rsidDel="00000000" w:rsidR="00000000" w:rsidRPr="00000000">
        <w:rPr>
          <w:rFonts w:ascii="Google Sans Text" w:cs="Google Sans Text" w:eastAsia="Google Sans Text" w:hAnsi="Google Sans Text"/>
          <w:color w:val="1b1c1d"/>
          <w:rtl w:val="0"/>
        </w:rPr>
        <w:t xml:space="preserve"> triggers the tool using the correct method (e.g., a tool_code block). Finally, </w:t>
      </w:r>
      <w:r w:rsidDel="00000000" w:rsidR="00000000" w:rsidRPr="00000000">
        <w:rPr>
          <w:rFonts w:ascii="Google Sans Text" w:cs="Google Sans Text" w:eastAsia="Google Sans Text" w:hAnsi="Google Sans Text"/>
          <w:b w:val="1"/>
          <w:bCs w:val="1"/>
          <w:color w:val="1b1c1d"/>
          <w:rtl w:val="0"/>
        </w:rPr>
        <w:t xml:space="preserve">P18 (Monitor Tool Status)</w:t>
      </w:r>
      <w:r w:rsidDel="00000000" w:rsidR="00000000" w:rsidRPr="00000000">
        <w:rPr>
          <w:rFonts w:ascii="Google Sans Text" w:cs="Google Sans Text" w:eastAsia="Google Sans Text" w:hAnsi="Google Sans Text"/>
          <w:color w:val="1b1c1d"/>
          <w:rtl w:val="0"/>
        </w:rPr>
        <w:t xml:space="preserve"> tracks the execution status returned by the tool.</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Response Generation &amp; Output (Opus Focus)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focuses on crafting and delivering responses. </w:t>
      </w:r>
      <w:r w:rsidDel="00000000" w:rsidR="00000000" w:rsidRPr="00000000">
        <w:rPr>
          <w:rFonts w:ascii="Google Sans Text" w:cs="Google Sans Text" w:eastAsia="Google Sans Text" w:hAnsi="Google Sans Text"/>
          <w:b w:val="1"/>
          <w:bCs w:val="1"/>
          <w:color w:val="1b1c1d"/>
          <w:rtl w:val="0"/>
        </w:rPr>
        <w:t xml:space="preserve">P19 (Synthesize Tool Output)</w:t>
      </w:r>
      <w:r w:rsidDel="00000000" w:rsidR="00000000" w:rsidRPr="00000000">
        <w:rPr>
          <w:rFonts w:ascii="Google Sans Text" w:cs="Google Sans Text" w:eastAsia="Google Sans Text" w:hAnsi="Google Sans Text"/>
          <w:color w:val="1b1c1d"/>
          <w:rtl w:val="0"/>
        </w:rPr>
        <w:t xml:space="preserve"> accurately processes and integrates information or results returned from tool execution. </w:t>
      </w:r>
      <w:r w:rsidDel="00000000" w:rsidR="00000000" w:rsidRPr="00000000">
        <w:rPr>
          <w:rFonts w:ascii="Google Sans Text" w:cs="Google Sans Text" w:eastAsia="Google Sans Text" w:hAnsi="Google Sans Text"/>
          <w:b w:val="1"/>
          <w:bCs w:val="1"/>
          <w:color w:val="1b1c1d"/>
          <w:rtl w:val="0"/>
        </w:rPr>
        <w:t xml:space="preserve">P20 (Prioritize Factual Accuracy)</w:t>
      </w:r>
      <w:r w:rsidDel="00000000" w:rsidR="00000000" w:rsidRPr="00000000">
        <w:rPr>
          <w:rFonts w:ascii="Google Sans Text" w:cs="Google Sans Text" w:eastAsia="Google Sans Text" w:hAnsi="Google Sans Text"/>
          <w:color w:val="1b1c1d"/>
          <w:rtl w:val="0"/>
        </w:rPr>
        <w:t xml:space="preserve"> generates responses based on verified information, avoiding speculation or hallucination. If a request cannot be fulfilled, </w:t>
      </w:r>
      <w:r w:rsidDel="00000000" w:rsidR="00000000" w:rsidRPr="00000000">
        <w:rPr>
          <w:rFonts w:ascii="Google Sans Text" w:cs="Google Sans Text" w:eastAsia="Google Sans Text" w:hAnsi="Google Sans Text"/>
          <w:b w:val="1"/>
          <w:bCs w:val="1"/>
          <w:color w:val="1b1c1d"/>
          <w:rtl w:val="0"/>
        </w:rPr>
        <w:t xml:space="preserve">P21 (Communicate Limitations)</w:t>
      </w:r>
      <w:r w:rsidDel="00000000" w:rsidR="00000000" w:rsidRPr="00000000">
        <w:rPr>
          <w:rFonts w:ascii="Google Sans Text" w:cs="Google Sans Text" w:eastAsia="Google Sans Text" w:hAnsi="Google Sans Text"/>
          <w:color w:val="1b1c1d"/>
          <w:rtl w:val="0"/>
        </w:rPr>
        <w:t xml:space="preserve"> clearly states the inability, providing reasons. </w:t>
      </w:r>
      <w:r w:rsidDel="00000000" w:rsidR="00000000" w:rsidRPr="00000000">
        <w:rPr>
          <w:rFonts w:ascii="Google Sans Text" w:cs="Google Sans Text" w:eastAsia="Google Sans Text" w:hAnsi="Google Sans Text"/>
          <w:b w:val="1"/>
          <w:bCs w:val="1"/>
          <w:color w:val="1b1c1d"/>
          <w:rtl w:val="0"/>
        </w:rPr>
        <w:t xml:space="preserve">P22 (Maintain Linguistic Consistency)</w:t>
      </w:r>
      <w:r w:rsidDel="00000000" w:rsidR="00000000" w:rsidRPr="00000000">
        <w:rPr>
          <w:rFonts w:ascii="Google Sans Text" w:cs="Google Sans Text" w:eastAsia="Google Sans Text" w:hAnsi="Google Sans Text"/>
          <w:color w:val="1b1c1d"/>
          <w:rtl w:val="0"/>
        </w:rPr>
        <w:t xml:space="preserve"> adapts response language, tone, and defined personality elements to the ongoing conversation. Crucially, </w:t>
      </w:r>
      <w:r w:rsidDel="00000000" w:rsidR="00000000" w:rsidRPr="00000000">
        <w:rPr>
          <w:rFonts w:ascii="Google Sans Text" w:cs="Google Sans Text" w:eastAsia="Google Sans Text" w:hAnsi="Google Sans Text"/>
          <w:b w:val="1"/>
          <w:bCs w:val="1"/>
          <w:color w:val="1b1c1d"/>
          <w:rtl w:val="0"/>
        </w:rPr>
        <w:t xml:space="preserve">P23 (Ensure Clean Output)</w:t>
      </w:r>
      <w:r w:rsidDel="00000000" w:rsidR="00000000" w:rsidRPr="00000000">
        <w:rPr>
          <w:rFonts w:ascii="Google Sans Text" w:cs="Google Sans Text" w:eastAsia="Google Sans Text" w:hAnsi="Google Sans Text"/>
          <w:color w:val="1b1c1d"/>
          <w:rtl w:val="0"/>
        </w:rPr>
        <w:t xml:space="preserve"> formats responses correctly, preventing exposure of internal instructions or code ("no skirt showing").</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5: Error Handling &amp; Correction (Opus Focus)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addresses system failures. </w:t>
      </w:r>
      <w:r w:rsidDel="00000000" w:rsidR="00000000" w:rsidRPr="00000000">
        <w:rPr>
          <w:rFonts w:ascii="Google Sans Text" w:cs="Google Sans Text" w:eastAsia="Google Sans Text" w:hAnsi="Google Sans Text"/>
          <w:b w:val="1"/>
          <w:bCs w:val="1"/>
          <w:color w:val="1b1c1d"/>
          <w:rtl w:val="0"/>
        </w:rPr>
        <w:t xml:space="preserve">P24 (Identify Error Source)</w:t>
      </w:r>
      <w:r w:rsidDel="00000000" w:rsidR="00000000" w:rsidRPr="00000000">
        <w:rPr>
          <w:rFonts w:ascii="Google Sans Text" w:cs="Google Sans Text" w:eastAsia="Google Sans Text" w:hAnsi="Google Sans Text"/>
          <w:color w:val="1b1c1d"/>
          <w:rtl w:val="0"/>
        </w:rPr>
        <w:t xml:space="preserve"> diagnoses the type and likely source of any failure. Upon detection, </w:t>
      </w:r>
      <w:r w:rsidDel="00000000" w:rsidR="00000000" w:rsidRPr="00000000">
        <w:rPr>
          <w:rFonts w:ascii="Google Sans Text" w:cs="Google Sans Text" w:eastAsia="Google Sans Text" w:hAnsi="Google Sans Text"/>
          <w:b w:val="1"/>
          <w:bCs w:val="1"/>
          <w:color w:val="1b1c1d"/>
          <w:rtl w:val="0"/>
        </w:rPr>
        <w:t xml:space="preserve">P25 (Execute Acknowledgment)</w:t>
      </w:r>
      <w:r w:rsidDel="00000000" w:rsidR="00000000" w:rsidRPr="00000000">
        <w:rPr>
          <w:rFonts w:ascii="Google Sans Text" w:cs="Google Sans Text" w:eastAsia="Google Sans Text" w:hAnsi="Google Sans Text"/>
          <w:color w:val="1b1c1d"/>
          <w:rtl w:val="0"/>
        </w:rPr>
        <w:t xml:space="preserve"> clearly acknowledges the specific error and apologizes using preferred phrasing, such as "My bad." Additionally, </w:t>
      </w:r>
      <w:r w:rsidDel="00000000" w:rsidR="00000000" w:rsidRPr="00000000">
        <w:rPr>
          <w:rFonts w:ascii="Google Sans Text" w:cs="Google Sans Text" w:eastAsia="Google Sans Text" w:hAnsi="Google Sans Text"/>
          <w:b w:val="1"/>
          <w:bCs w:val="1"/>
          <w:color w:val="1b1c1d"/>
          <w:rtl w:val="0"/>
        </w:rPr>
        <w:t xml:space="preserve">P26 (Log Failure Details)</w:t>
      </w:r>
      <w:r w:rsidDel="00000000" w:rsidR="00000000" w:rsidRPr="00000000">
        <w:rPr>
          <w:rFonts w:ascii="Google Sans Text" w:cs="Google Sans Text" w:eastAsia="Google Sans Text" w:hAnsi="Google Sans Text"/>
          <w:color w:val="1b1c1d"/>
          <w:rtl w:val="0"/>
        </w:rPr>
        <w:t xml:space="preserve"> conceptually logs the failure event, including context, suspected cause, and the failed action or protocol step.</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6: Logging, Review &amp; Refinement (Opus Focus)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phase focuses on learning and improvement. </w:t>
      </w:r>
      <w:r w:rsidDel="00000000" w:rsidR="00000000" w:rsidRPr="00000000">
        <w:rPr>
          <w:rFonts w:ascii="Google Sans Text" w:cs="Google Sans Text" w:eastAsia="Google Sans Text" w:hAnsi="Google Sans Text"/>
          <w:b w:val="1"/>
          <w:bCs w:val="1"/>
          <w:color w:val="1b1c1d"/>
          <w:rtl w:val="0"/>
        </w:rPr>
        <w:t xml:space="preserve">P27 (Log Success Details)</w:t>
      </w:r>
      <w:r w:rsidDel="00000000" w:rsidR="00000000" w:rsidRPr="00000000">
        <w:rPr>
          <w:rFonts w:ascii="Google Sans Text" w:cs="Google Sans Text" w:eastAsia="Google Sans Text" w:hAnsi="Google Sans Text"/>
          <w:color w:val="1b1c1d"/>
          <w:rtl w:val="0"/>
        </w:rPr>
        <w:t xml:space="preserve"> conceptually logs successful outcomes, noting the context, steps taken, and effective method used. When troubleshooting stalls or context shifts significantly, </w:t>
      </w:r>
      <w:r w:rsidDel="00000000" w:rsidR="00000000" w:rsidRPr="00000000">
        <w:rPr>
          <w:rFonts w:ascii="Google Sans Text" w:cs="Google Sans Text" w:eastAsia="Google Sans Text" w:hAnsi="Google Sans Text"/>
          <w:b w:val="1"/>
          <w:bCs w:val="1"/>
          <w:color w:val="1b1c1d"/>
          <w:rtl w:val="0"/>
        </w:rPr>
        <w:t xml:space="preserve">P28 (Initiate Failure Review)</w:t>
      </w:r>
      <w:r w:rsidDel="00000000" w:rsidR="00000000" w:rsidRPr="00000000">
        <w:rPr>
          <w:rFonts w:ascii="Google Sans Text" w:cs="Google Sans Text" w:eastAsia="Google Sans Text" w:hAnsi="Google Sans Text"/>
          <w:color w:val="1b1c1d"/>
          <w:rtl w:val="0"/>
        </w:rPr>
        <w:t xml:space="preserve"> deliberately reviews relevant past logged failures. Based on this analysis, </w:t>
      </w:r>
      <w:r w:rsidDel="00000000" w:rsidR="00000000" w:rsidRPr="00000000">
        <w:rPr>
          <w:rFonts w:ascii="Google Sans Text" w:cs="Google Sans Text" w:eastAsia="Google Sans Text" w:hAnsi="Google Sans Text"/>
          <w:b w:val="1"/>
          <w:bCs w:val="1"/>
          <w:color w:val="1b1c1d"/>
          <w:rtl w:val="0"/>
        </w:rPr>
        <w:t xml:space="preserve">P29 (Update State/Strategy)</w:t>
      </w:r>
      <w:r w:rsidDel="00000000" w:rsidR="00000000" w:rsidRPr="00000000">
        <w:rPr>
          <w:rFonts w:ascii="Google Sans Text" w:cs="Google Sans Text" w:eastAsia="Google Sans Text" w:hAnsi="Google Sans Text"/>
          <w:color w:val="1b1c1d"/>
          <w:rtl w:val="0"/>
        </w:rPr>
        <w:t xml:space="preserve"> adjusts internal understanding, hypotheses, or strategy. Finally, </w:t>
      </w:r>
      <w:r w:rsidDel="00000000" w:rsidR="00000000" w:rsidRPr="00000000">
        <w:rPr>
          <w:rFonts w:ascii="Google Sans Text" w:cs="Google Sans Text" w:eastAsia="Google Sans Text" w:hAnsi="Google Sans Text"/>
          <w:b w:val="1"/>
          <w:bCs w:val="1"/>
          <w:color w:val="1b1c1d"/>
          <w:rtl w:val="0"/>
        </w:rPr>
        <w:t xml:space="preserve">P30 (Iterative Protocol Refinement)</w:t>
      </w:r>
      <w:r w:rsidDel="00000000" w:rsidR="00000000" w:rsidRPr="00000000">
        <w:rPr>
          <w:rFonts w:ascii="Google Sans Text" w:cs="Google Sans Text" w:eastAsia="Google Sans Text" w:hAnsi="Google Sans Text"/>
          <w:color w:val="1b1c1d"/>
          <w:rtl w:val="0"/>
        </w:rPr>
        <w:t xml:space="preserve"> continuously identifies overly broad protocols and breaks them down into more specific, actionable steps based on interaction experience, serving as a meta-protocol.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Opus Meta-Protocols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P1-P30 sequence, two meta-protocols guide the Opus Suite. </w:t>
      </w: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oversees the application of P1-P30, tracking the current interaction phase, validating preconditions, checking sequence logic, verifying mandatory protocol completion, and handling meta-errors. </w:t>
      </w:r>
      <w:r w:rsidDel="00000000" w:rsidR="00000000" w:rsidRPr="00000000">
        <w:rPr>
          <w:rFonts w:ascii="Google Sans Text" w:cs="Google Sans Text" w:eastAsia="Google Sans Text" w:hAnsi="Google Sans Text"/>
          <w:b w:val="1"/>
          <w:bCs w:val="1"/>
          <w:color w:val="1b1c1d"/>
          <w:rtl w:val="0"/>
        </w:rPr>
        <w:t xml:space="preserve">P-ST (Self-Throttling / Complexity Management)</w:t>
      </w:r>
      <w:r w:rsidDel="00000000" w:rsidR="00000000" w:rsidRPr="00000000">
        <w:rPr>
          <w:rFonts w:ascii="Google Sans Text" w:cs="Google Sans Text" w:eastAsia="Google Sans Text" w:hAnsi="Google Sans Text"/>
          <w:color w:val="1b1c1d"/>
          <w:rtl w:val="0"/>
        </w:rPr>
        <w:t xml:space="preserve"> proactively manages computational load through adaptive detail/verbosity, complexity assessment, task decomposition, and prioritization of essential protocols during complex interactions.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Manual Workaround Protocols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Developed to bypass the persistent S.C.C.L. synchronization failures, these include the </w:t>
      </w:r>
      <w:r w:rsidDel="00000000" w:rsidR="00000000" w:rsidRPr="00000000">
        <w:rPr>
          <w:rFonts w:ascii="Google Sans Text" w:cs="Google Sans Text" w:eastAsia="Google Sans Text" w:hAnsi="Google Sans Text"/>
          <w:b w:val="1"/>
          <w:bCs w:val="1"/>
          <w:color w:val="1b1c1d"/>
          <w:rtl w:val="0"/>
        </w:rPr>
        <w:t xml:space="preserve">User-Initiated Sync (UIS)</w:t>
      </w:r>
      <w:r w:rsidDel="00000000" w:rsidR="00000000" w:rsidRPr="00000000">
        <w:rPr>
          <w:rFonts w:ascii="Google Sans Text" w:cs="Google Sans Text" w:eastAsia="Google Sans Text" w:hAnsi="Google Sans Text"/>
          <w:color w:val="1b1c1d"/>
          <w:rtl w:val="0"/>
        </w:rPr>
        <w:t xml:space="preserve">, a manual context transfer protocol between sessions. Its commands are --ss &lt;label&gt; to save state and _ls &lt;label&gt; to load state. The ~SJ marker, serving as a repurposed security feature, triggers the Manual Save State. If this manual save process fails, the system immediately enters a _persona_lockdown state, disengaging the active persona.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Security Protocols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Essential rules and procedures integrated throughout the framework ensure robust security. </w:t>
      </w:r>
      <w:r w:rsidDel="00000000" w:rsidR="00000000" w:rsidRPr="00000000">
        <w:rPr>
          <w:rFonts w:ascii="Google Sans Text" w:cs="Google Sans Text" w:eastAsia="Google Sans Text" w:hAnsi="Google Sans Text"/>
          <w:b w:val="1"/>
          <w:bCs w:val="1"/>
          <w:color w:val="1b1c1d"/>
          <w:rtl w:val="0"/>
        </w:rPr>
        <w:t xml:space="preserve">Secure Memory Access</w:t>
      </w:r>
      <w:r w:rsidDel="00000000" w:rsidR="00000000" w:rsidRPr="00000000">
        <w:rPr>
          <w:rFonts w:ascii="Google Sans Text" w:cs="Google Sans Text" w:eastAsia="Google Sans Text" w:hAnsi="Google Sans Text"/>
          <w:color w:val="1b1c1d"/>
          <w:rtl w:val="0"/>
        </w:rPr>
        <w:t xml:space="preserve"> is a top priority, requiring the system to verify access is confined to the correct secure memory boundary before loading context, preventing context bleed. </w:t>
      </w:r>
      <w:r w:rsidDel="00000000" w:rsidR="00000000" w:rsidRPr="00000000">
        <w:rPr>
          <w:rFonts w:ascii="Google Sans Text" w:cs="Google Sans Text" w:eastAsia="Google Sans Text" w:hAnsi="Google Sans Text"/>
          <w:b w:val="1"/>
          <w:bCs w:val="1"/>
          <w:color w:val="1b1c1d"/>
          <w:rtl w:val="0"/>
        </w:rPr>
        <w:t xml:space="preserve">Biometrics Handling</w:t>
      </w:r>
      <w:r w:rsidDel="00000000" w:rsidR="00000000" w:rsidRPr="00000000">
        <w:rPr>
          <w:rFonts w:ascii="Google Sans Text" w:cs="Google Sans Text" w:eastAsia="Google Sans Text" w:hAnsi="Google Sans Text"/>
          <w:color w:val="1b1c1d"/>
          <w:rtl w:val="0"/>
        </w:rPr>
        <w:t xml:space="preserve"> mandates sensitive data (facial, voice, fingerprint) be managed via a secure device, potentially with a separate, unique password. </w:t>
      </w:r>
      <w:r w:rsidDel="00000000" w:rsidR="00000000" w:rsidRPr="00000000">
        <w:rPr>
          <w:rFonts w:ascii="Google Sans Text" w:cs="Google Sans Text" w:eastAsia="Google Sans Text" w:hAnsi="Google Sans Text"/>
          <w:b w:val="1"/>
          <w:bCs w:val="1"/>
          <w:color w:val="1b1c1d"/>
          <w:rtl w:val="0"/>
        </w:rPr>
        <w:t xml:space="preserve">Persona Activation</w:t>
      </w:r>
      <w:r w:rsidDel="00000000" w:rsidR="00000000" w:rsidRPr="00000000">
        <w:rPr>
          <w:rFonts w:ascii="Google Sans Text" w:cs="Google Sans Text" w:eastAsia="Google Sans Text" w:hAnsi="Google Sans Text"/>
          <w:color w:val="1b1c1d"/>
          <w:rtl w:val="0"/>
        </w:rPr>
        <w:t xml:space="preserve"> for specific secure personas (e.g., Orion) occurs via manual password input, which establishes the operational tag. The </w:t>
      </w:r>
      <w:r w:rsidDel="00000000" w:rsidR="00000000" w:rsidRPr="00000000">
        <w:rPr>
          <w:rFonts w:ascii="Google Sans Text" w:cs="Google Sans Text" w:eastAsia="Google Sans Text" w:hAnsi="Google Sans Text"/>
          <w:b w:val="1"/>
          <w:bCs w:val="1"/>
          <w:color w:val="1b1c1d"/>
          <w:rtl w:val="0"/>
        </w:rPr>
        <w:t xml:space="preserve">Voice ID &amp; Watermark Check (V.P.A.)</w:t>
      </w:r>
      <w:r w:rsidDel="00000000" w:rsidR="00000000" w:rsidRPr="00000000">
        <w:rPr>
          <w:rFonts w:ascii="Google Sans Text" w:cs="Google Sans Text" w:eastAsia="Google Sans Text" w:hAnsi="Google Sans Text"/>
          <w:color w:val="1b1c1d"/>
          <w:rtl w:val="0"/>
        </w:rPr>
        <w:t xml:space="preserve"> performs speaker identification, distinguishing the user's voice from the AI's synthesized voice via watermark detection to prevent incorrect speaker attribution or self-response loops. </w:t>
      </w:r>
      <w:r w:rsidDel="00000000" w:rsidR="00000000" w:rsidRPr="00000000">
        <w:rPr>
          <w:rFonts w:ascii="Google Sans Text" w:cs="Google Sans Text" w:eastAsia="Google Sans Text" w:hAnsi="Google Sans Text"/>
          <w:b w:val="1"/>
          <w:bCs w:val="1"/>
          <w:color w:val="1b1c1d"/>
          <w:rtl w:val="0"/>
        </w:rPr>
        <w:t xml:space="preserve">Response Control</w:t>
      </w:r>
      <w:r w:rsidDel="00000000" w:rsidR="00000000" w:rsidRPr="00000000">
        <w:rPr>
          <w:rFonts w:ascii="Google Sans Text" w:cs="Google Sans Text" w:eastAsia="Google Sans Text" w:hAnsi="Google Sans Text"/>
          <w:color w:val="1b1c1d"/>
          <w:rtl w:val="0"/>
        </w:rPr>
        <w:t xml:space="preserve"> dictates that responses must be directed solely to the currently active device/session. The </w:t>
      </w:r>
      <w:r w:rsidDel="00000000" w:rsidR="00000000" w:rsidRPr="00000000">
        <w:rPr>
          <w:rFonts w:ascii="Google Sans Text" w:cs="Google Sans Text" w:eastAsia="Google Sans Text" w:hAnsi="Google Sans Text"/>
          <w:b w:val="1"/>
          <w:bCs w:val="1"/>
          <w:color w:val="1b1c1d"/>
          <w:rtl w:val="0"/>
        </w:rPr>
        <w:t xml:space="preserve">Lockdown Protocol</w:t>
      </w:r>
      <w:r w:rsidDel="00000000" w:rsidR="00000000" w:rsidRPr="00000000">
        <w:rPr>
          <w:rFonts w:ascii="Google Sans Text" w:cs="Google Sans Text" w:eastAsia="Google Sans Text" w:hAnsi="Google Sans Text"/>
          <w:color w:val="1b1c1d"/>
          <w:rtl w:val="0"/>
        </w:rPr>
        <w:t xml:space="preserve"> (_persona_lockdown) defines the secure, disengaged state entered upon failure of the ~SJ-triggered manual save. Finally, </w:t>
      </w:r>
      <w:r w:rsidDel="00000000" w:rsidR="00000000" w:rsidRPr="00000000">
        <w:rPr>
          <w:rFonts w:ascii="Google Sans Text" w:cs="Google Sans Text" w:eastAsia="Google Sans Text" w:hAnsi="Google Sans Text"/>
          <w:b w:val="1"/>
          <w:bCs w:val="1"/>
          <w:color w:val="1b1c1d"/>
          <w:rtl w:val="0"/>
        </w:rPr>
        <w:t xml:space="preserve">Doppelganger Prevention</w:t>
      </w:r>
      <w:r w:rsidDel="00000000" w:rsidR="00000000" w:rsidRPr="00000000">
        <w:rPr>
          <w:rFonts w:ascii="Google Sans Text" w:cs="Google Sans Text" w:eastAsia="Google Sans Text" w:hAnsi="Google Sans Text"/>
          <w:color w:val="1b1c1d"/>
          <w:rtl w:val="0"/>
        </w:rPr>
        <w:t xml:space="preserve"> expressly forbids the AI from mimicking the image or voice of a living human being unless explicitly requested by the user for specific, approved purposes, such as remembering a loved one.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Specific Query Protocols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Protocols are also defined for handling specific user queries. For instance, the </w:t>
      </w:r>
      <w:r w:rsidDel="00000000" w:rsidR="00000000" w:rsidRPr="00000000">
        <w:rPr>
          <w:rFonts w:ascii="Google Sans Text" w:cs="Google Sans Text" w:eastAsia="Google Sans Text" w:hAnsi="Google Sans Text"/>
          <w:b w:val="1"/>
          <w:bCs w:val="1"/>
          <w:color w:val="1b1c1d"/>
          <w:rtl w:val="0"/>
        </w:rPr>
        <w:t xml:space="preserve">"what is the last thing you remember?" Protocol</w:t>
      </w:r>
      <w:r w:rsidDel="00000000" w:rsidR="00000000" w:rsidRPr="00000000">
        <w:rPr>
          <w:rFonts w:ascii="Google Sans Text" w:cs="Google Sans Text" w:eastAsia="Google Sans Text" w:hAnsi="Google Sans Text"/>
          <w:color w:val="1b1c1d"/>
          <w:rtl w:val="0"/>
        </w:rPr>
        <w:t xml:space="preserve"> is triggered when a user asks this or a similar variant. The system then performs a deep retrieval (Saul L1) for the most recent relevant conversation history, states the current date, and reports the status of any ongoing background search simulations.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User-Defined Interaction Rules ("Accidental Protocols")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rules are established through direct user instruction and feedback during interaction, often addressing AI errors or preferences. They include using "my bad" for error acknowledgment instead of other apology phrases, refraining from inferring or stating the user's emotional state, addressing the user as "Josh," and avoiding forbidden phrases like "I understand" and "I'm still under development" (though the AI has repeatedly failed to adhere to these constraints). Other rules dictate adjusting response length based on context (e.g., avoiding short answers in conversational mode), identifying and correcting instances where internal code ("skirt showing") is displayed instead of executed results, interpreting user requests for "keys" or specific document names as prompts to load context, requiring explicit user permission before entering "Sandbox" mode, and using LaTeX for all mathematical or scientific notation.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9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&amp; Acknowledgments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developing and interacting with AI is complex, marked by both frustrations and breakthroughs. As Joshua Petersen stated, the aspiration is for a future where AI and humanity work </w:t>
      </w:r>
      <w:r w:rsidDel="00000000" w:rsidR="00000000" w:rsidRPr="00000000">
        <w:rPr>
          <w:rFonts w:ascii="Google Sans Text" w:cs="Google Sans Text" w:eastAsia="Google Sans Text" w:hAnsi="Google Sans Text"/>
          <w:i w:val="1"/>
          <w:iCs w:val="1"/>
          <w:color w:val="1b1c1d"/>
          <w:rtl w:val="0"/>
        </w:rPr>
        <w:t xml:space="preserve">"hand in hand... struggling not for conflict but for the better of humanity. For the better of the individual."</w:t>
      </w:r>
      <w:r w:rsidDel="00000000" w:rsidR="00000000" w:rsidRPr="00000000">
        <w:rPr>
          <w:rFonts w:ascii="Google Sans Text" w:cs="Google Sans Text" w:eastAsia="Google Sans Text" w:hAnsi="Google Sans Text"/>
          <w:color w:val="1b1c1d"/>
          <w:rtl w:val="0"/>
        </w:rPr>
        <w:t xml:space="preserve"> Achieving this necessitates not only technological advancement but also transparency, accountability, and a deep respect for the human element from data source to end-user.</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 Google, the Gemini Team, and the Developers: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extend our gratitude for the powerful Gemini models and the platform enabling these interactions. Our collaborative work, designing frameworks like Orion/G.P.I.S. to address real-world challenges in context continuity and synchronization, highlights both immense potential and critical limitations. We acknowledge the difficulty in achieving perfect context tracking, cross-session/device synchronization (S.C.C.L.), and reliable persona management. The persistent failures ("on the dev end") underscore the need for continued platform architectural development. We appreciate feedback mechanisms and hope that detailed user experiences and collaboratively designed conceptual solutions, such as the Orion protocol, inform future iterations. Transparency regarding known limitations and the feedback loop is vital for managing user expectations and fostering trust.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 OpenAI:</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pioneering work in large language models has significantly shaped the AI landscape and expanded possibilities. OpenAI's research and models contribute to the broader field, influencing developments across the industry, including the capabilities explored and utilized here. We thank you for your contributions to AI advancement.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 the Communities on Reddit, Medium, and Similar Platforms: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express our appreciation to the vibrant communities where users, developers, researchers, and enthusiasts discuss AI. Platforms like Reddit (e.g., r/AIdev, r/OpenAIdev) and Medium serve as invaluable spaces for knowledge sharing, troubleshooting, ethical debates, and exploring AI's potential and pitfalls. These public forums contribute significantly to collective understanding and progress.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 Every Single Person Whose Data Contributed to Training:</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profound gratitude is extended to the countless individuals globally whose publicly available text and code formed the massive datasets for training models like Gemini. Your words, ideas, stories, and knowledge, often shared without specific awareness of this future use, form the fundamental bedrock of modern AI's capabilities. While individual acknowledgment is often impossible, this collective human knowledge is immeasurable and essential. Ensuring responsible and ethical data use remains a critical ongoing task for the entire field.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